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A01F" w14:textId="77777777" w:rsidR="0039431B" w:rsidRDefault="0039431B" w:rsidP="0039431B">
      <w:pPr>
        <w:spacing w:before="240" w:after="240"/>
        <w:rPr>
          <w:rFonts w:ascii="Georgia" w:hAnsi="Georgia"/>
          <w:b/>
          <w:sz w:val="28"/>
          <w:lang w:val="en-US"/>
        </w:rPr>
      </w:pPr>
      <w:r>
        <w:rPr>
          <w:rFonts w:ascii="Georgia" w:hAnsi="Georgia"/>
          <w:b/>
          <w:sz w:val="28"/>
          <w:lang w:val="en-US"/>
        </w:rPr>
        <w:t>It’s that Time!!!</w:t>
      </w:r>
    </w:p>
    <w:p w14:paraId="2DE75EB4" w14:textId="734306D2" w:rsidR="0039431B" w:rsidRPr="0039431B" w:rsidRDefault="0039431B" w:rsidP="0039431B">
      <w:pPr>
        <w:spacing w:before="240" w:after="240"/>
        <w:rPr>
          <w:rFonts w:ascii="Georgia" w:hAnsi="Georgia"/>
          <w:bCs/>
          <w:sz w:val="28"/>
          <w:lang w:val="en-US"/>
        </w:rPr>
      </w:pPr>
      <w:r w:rsidRPr="0039431B">
        <w:rPr>
          <w:rFonts w:ascii="Georgia" w:hAnsi="Georgia"/>
          <w:bCs/>
          <w:sz w:val="28"/>
          <w:lang w:val="en-US"/>
        </w:rPr>
        <w:t>Our Mother’s Morning Out program is preparing for the upcoming year, and we’re excited to welcome children 6 months to 4 years old. Registration opens April 10, and we encourage families to secure their spot early.</w:t>
      </w:r>
    </w:p>
    <w:p w14:paraId="2028D831" w14:textId="77777777" w:rsidR="0039431B" w:rsidRPr="0039431B" w:rsidRDefault="0039431B" w:rsidP="0039431B">
      <w:pPr>
        <w:spacing w:before="240" w:after="240"/>
        <w:rPr>
          <w:rFonts w:ascii="Georgia" w:hAnsi="Georgia"/>
          <w:bCs/>
          <w:sz w:val="28"/>
          <w:lang w:val="en-US"/>
        </w:rPr>
      </w:pPr>
      <w:r w:rsidRPr="0039431B">
        <w:rPr>
          <w:rFonts w:ascii="Georgia" w:hAnsi="Georgia"/>
          <w:bCs/>
          <w:sz w:val="28"/>
          <w:lang w:val="en-US"/>
        </w:rPr>
        <w:t>Join us for our Open House on August 9 from 3:00–6:00 PM, where you can meet our staff, explore the classrooms, and learn more about what we offer. The new session officially begins August 10, 2026.</w:t>
      </w:r>
    </w:p>
    <w:p w14:paraId="59FA8E24" w14:textId="77777777" w:rsidR="0039431B" w:rsidRPr="0039431B" w:rsidRDefault="0039431B" w:rsidP="0039431B">
      <w:pPr>
        <w:spacing w:before="240" w:after="240"/>
        <w:rPr>
          <w:rFonts w:ascii="Georgia" w:hAnsi="Georgia"/>
          <w:b/>
          <w:sz w:val="28"/>
          <w:lang w:val="en-US"/>
        </w:rPr>
      </w:pPr>
      <w:r w:rsidRPr="0039431B">
        <w:rPr>
          <w:rFonts w:ascii="Georgia" w:hAnsi="Georgia"/>
          <w:b/>
          <w:bCs/>
          <w:sz w:val="28"/>
          <w:lang w:val="en-US"/>
        </w:rPr>
        <w:t>Fees &amp; Payments</w:t>
      </w:r>
    </w:p>
    <w:p w14:paraId="7C2BD9B6" w14:textId="77777777" w:rsidR="0039431B" w:rsidRPr="0039431B" w:rsidRDefault="0039431B" w:rsidP="0039431B">
      <w:pPr>
        <w:numPr>
          <w:ilvl w:val="0"/>
          <w:numId w:val="3"/>
        </w:numPr>
        <w:spacing w:before="240" w:after="240"/>
        <w:rPr>
          <w:rFonts w:ascii="Georgia" w:hAnsi="Georgia"/>
          <w:sz w:val="28"/>
          <w:lang w:val="en-US"/>
        </w:rPr>
      </w:pPr>
      <w:r w:rsidRPr="0039431B">
        <w:rPr>
          <w:rFonts w:ascii="Georgia" w:hAnsi="Georgia"/>
          <w:sz w:val="28"/>
          <w:lang w:val="en-US"/>
        </w:rPr>
        <w:t>Registration fees are due at the time of enrollment.</w:t>
      </w:r>
    </w:p>
    <w:p w14:paraId="394C04C4" w14:textId="77777777" w:rsidR="0039431B" w:rsidRPr="0039431B" w:rsidRDefault="0039431B" w:rsidP="0039431B">
      <w:pPr>
        <w:numPr>
          <w:ilvl w:val="0"/>
          <w:numId w:val="3"/>
        </w:numPr>
        <w:spacing w:before="240" w:after="240"/>
        <w:rPr>
          <w:rFonts w:ascii="Georgia" w:hAnsi="Georgia"/>
          <w:sz w:val="28"/>
          <w:lang w:val="en-US"/>
        </w:rPr>
      </w:pPr>
      <w:r w:rsidRPr="0039431B">
        <w:rPr>
          <w:rFonts w:ascii="Georgia" w:hAnsi="Georgia"/>
          <w:sz w:val="28"/>
          <w:lang w:val="en-US"/>
        </w:rPr>
        <w:t>Supply fees are due by August 1.</w:t>
      </w:r>
    </w:p>
    <w:p w14:paraId="345FB18A" w14:textId="77777777" w:rsidR="0039431B" w:rsidRPr="0039431B" w:rsidRDefault="0039431B" w:rsidP="0039431B">
      <w:pPr>
        <w:numPr>
          <w:ilvl w:val="0"/>
          <w:numId w:val="3"/>
        </w:numPr>
        <w:spacing w:before="240" w:after="240"/>
        <w:rPr>
          <w:rFonts w:ascii="Georgia" w:hAnsi="Georgia"/>
          <w:sz w:val="28"/>
          <w:lang w:val="en-US"/>
        </w:rPr>
      </w:pPr>
      <w:r w:rsidRPr="0039431B">
        <w:rPr>
          <w:rFonts w:ascii="Georgia" w:hAnsi="Georgia"/>
          <w:sz w:val="28"/>
          <w:lang w:val="en-US"/>
        </w:rPr>
        <w:t>Families may choose either a weekly rate or a monthly rate.</w:t>
      </w:r>
    </w:p>
    <w:p w14:paraId="562AC8E8" w14:textId="77777777" w:rsidR="0039431B" w:rsidRPr="0039431B" w:rsidRDefault="0039431B" w:rsidP="0039431B">
      <w:pPr>
        <w:spacing w:before="240" w:after="240"/>
        <w:rPr>
          <w:rFonts w:ascii="Georgia" w:hAnsi="Georgia"/>
          <w:b/>
          <w:sz w:val="28"/>
          <w:lang w:val="en-US"/>
        </w:rPr>
      </w:pPr>
      <w:r w:rsidRPr="0039431B">
        <w:rPr>
          <w:rFonts w:ascii="Georgia" w:hAnsi="Georgia"/>
          <w:b/>
          <w:bCs/>
          <w:sz w:val="28"/>
          <w:lang w:val="en-US"/>
        </w:rPr>
        <w:t>Tuition (Monthly &amp; Weekly Options)</w:t>
      </w:r>
    </w:p>
    <w:p w14:paraId="426A5AF3" w14:textId="77777777" w:rsidR="0039431B" w:rsidRPr="0039431B" w:rsidRDefault="0039431B" w:rsidP="0039431B">
      <w:pPr>
        <w:numPr>
          <w:ilvl w:val="0"/>
          <w:numId w:val="4"/>
        </w:numPr>
        <w:spacing w:before="240" w:after="240"/>
        <w:rPr>
          <w:rFonts w:ascii="Georgia" w:hAnsi="Georgia"/>
          <w:sz w:val="28"/>
          <w:lang w:val="en-US"/>
        </w:rPr>
      </w:pPr>
      <w:r w:rsidRPr="0039431B">
        <w:rPr>
          <w:rFonts w:ascii="Georgia" w:hAnsi="Georgia"/>
          <w:sz w:val="28"/>
          <w:lang w:val="en-US"/>
        </w:rPr>
        <w:t>Monthly tuition is due by the 10th of each month. A $25 late fee per child will be applied after the due date. Monthly rates for June and July will vary based on the number of program weeks.</w:t>
      </w:r>
    </w:p>
    <w:p w14:paraId="053000FC" w14:textId="77777777" w:rsidR="0039431B" w:rsidRPr="0039431B" w:rsidRDefault="0039431B" w:rsidP="0039431B">
      <w:pPr>
        <w:numPr>
          <w:ilvl w:val="0"/>
          <w:numId w:val="4"/>
        </w:numPr>
        <w:spacing w:before="240" w:after="240"/>
        <w:rPr>
          <w:rFonts w:ascii="Georgia" w:hAnsi="Georgia"/>
          <w:sz w:val="28"/>
          <w:lang w:val="en-US"/>
        </w:rPr>
      </w:pPr>
      <w:r w:rsidRPr="0039431B">
        <w:rPr>
          <w:rFonts w:ascii="Georgia" w:hAnsi="Georgia"/>
          <w:sz w:val="28"/>
          <w:lang w:val="en-US"/>
        </w:rPr>
        <w:t>Weekly tuition is due on your child’s first day of attendance each week and must be paid by the end of that day. If payment is not received, your child may not attend until the account is current. A $5 late fee will be applied for late weekly payments.</w:t>
      </w:r>
    </w:p>
    <w:p w14:paraId="1DA27BD2" w14:textId="77777777" w:rsidR="0039431B" w:rsidRPr="0039431B" w:rsidRDefault="0039431B" w:rsidP="0039431B">
      <w:pPr>
        <w:spacing w:before="240" w:after="240"/>
        <w:rPr>
          <w:rFonts w:ascii="Georgia" w:hAnsi="Georgia"/>
          <w:bCs/>
          <w:sz w:val="28"/>
          <w:lang w:val="en-US"/>
        </w:rPr>
      </w:pPr>
      <w:r w:rsidRPr="0039431B">
        <w:rPr>
          <w:rFonts w:ascii="Georgia" w:hAnsi="Georgia"/>
          <w:b/>
          <w:bCs/>
          <w:sz w:val="28"/>
          <w:lang w:val="en-US"/>
        </w:rPr>
        <w:t>Please Note:</w:t>
      </w:r>
      <w:r w:rsidRPr="0039431B">
        <w:rPr>
          <w:rFonts w:ascii="Georgia" w:hAnsi="Georgia"/>
          <w:b/>
          <w:sz w:val="28"/>
          <w:lang w:val="en-US"/>
        </w:rPr>
        <w:t xml:space="preserve"> </w:t>
      </w:r>
      <w:r w:rsidRPr="0039431B">
        <w:rPr>
          <w:rFonts w:ascii="Georgia" w:hAnsi="Georgia"/>
          <w:bCs/>
          <w:sz w:val="28"/>
          <w:lang w:val="en-US"/>
        </w:rPr>
        <w:t>Tuition is not based on attendance. There are no discounts for vacation days or weeks your child does not attend. Enrollment is a commitment for the entire summer unless arrangements are made with the director.</w:t>
      </w:r>
    </w:p>
    <w:p w14:paraId="3C74F616" w14:textId="77777777" w:rsidR="0039431B" w:rsidRDefault="0039431B" w:rsidP="0039431B">
      <w:pPr>
        <w:tabs>
          <w:tab w:val="num" w:pos="720"/>
        </w:tabs>
        <w:spacing w:before="240" w:after="240"/>
        <w:rPr>
          <w:rFonts w:ascii="Georgia" w:hAnsi="Georgia"/>
          <w:bCs/>
          <w:sz w:val="28"/>
          <w:lang w:val="en-US"/>
        </w:rPr>
      </w:pPr>
      <w:r w:rsidRPr="0039431B">
        <w:rPr>
          <w:rFonts w:ascii="Georgia" w:hAnsi="Georgia"/>
          <w:b/>
          <w:bCs/>
          <w:sz w:val="28"/>
          <w:lang w:val="en-US"/>
        </w:rPr>
        <w:t>To Complete Registration:</w:t>
      </w:r>
      <w:r w:rsidRPr="0039431B">
        <w:rPr>
          <w:rFonts w:ascii="Georgia" w:hAnsi="Georgia"/>
          <w:b/>
          <w:sz w:val="28"/>
          <w:lang w:val="en-US"/>
        </w:rPr>
        <w:t xml:space="preserve"> </w:t>
      </w:r>
      <w:r w:rsidRPr="0039431B">
        <w:rPr>
          <w:rFonts w:ascii="Georgia" w:hAnsi="Georgia"/>
          <w:bCs/>
          <w:sz w:val="28"/>
          <w:lang w:val="en-US"/>
        </w:rPr>
        <w:t>Please fill out the required worksheet and tuition contract. Completed tuition contracts should be returned to the church.</w:t>
      </w:r>
      <w:r>
        <w:rPr>
          <w:rFonts w:ascii="Georgia" w:hAnsi="Georgia"/>
          <w:bCs/>
          <w:sz w:val="28"/>
          <w:lang w:val="en-US"/>
        </w:rPr>
        <w:t xml:space="preserve"> </w:t>
      </w:r>
    </w:p>
    <w:p w14:paraId="41B5326B" w14:textId="7D763FA7" w:rsidR="0039431B" w:rsidRPr="0039431B" w:rsidRDefault="0039431B" w:rsidP="0039431B">
      <w:pPr>
        <w:pStyle w:val="ListParagraph"/>
        <w:numPr>
          <w:ilvl w:val="0"/>
          <w:numId w:val="6"/>
        </w:numPr>
        <w:tabs>
          <w:tab w:val="num" w:pos="720"/>
        </w:tabs>
        <w:spacing w:before="240" w:after="240"/>
        <w:rPr>
          <w:rFonts w:ascii="Georgia" w:hAnsi="Georgia"/>
          <w:bCs/>
          <w:sz w:val="28"/>
        </w:rPr>
      </w:pPr>
      <w:r w:rsidRPr="0039431B">
        <w:rPr>
          <w:rFonts w:ascii="Georgia" w:hAnsi="Georgia"/>
          <w:b/>
          <w:bCs/>
          <w:sz w:val="28"/>
        </w:rPr>
        <w:t>New parents</w:t>
      </w:r>
      <w:r w:rsidRPr="0039431B">
        <w:rPr>
          <w:rFonts w:ascii="Georgia" w:hAnsi="Georgia"/>
          <w:bCs/>
          <w:sz w:val="28"/>
        </w:rPr>
        <w:t xml:space="preserve"> should begin registration </w:t>
      </w:r>
      <w:r w:rsidRPr="0039431B">
        <w:rPr>
          <w:rFonts w:ascii="Georgia" w:hAnsi="Georgia"/>
          <w:b/>
          <w:bCs/>
          <w:sz w:val="28"/>
        </w:rPr>
        <w:t>online</w:t>
      </w:r>
      <w:r w:rsidRPr="0039431B">
        <w:rPr>
          <w:rFonts w:ascii="Georgia" w:hAnsi="Georgia"/>
          <w:bCs/>
          <w:sz w:val="28"/>
        </w:rPr>
        <w:t>, then return the completed tuition contract to the church.</w:t>
      </w:r>
    </w:p>
    <w:p w14:paraId="5F5C18C6" w14:textId="77777777" w:rsidR="0039431B" w:rsidRPr="0039431B" w:rsidRDefault="0039431B" w:rsidP="0039431B">
      <w:pPr>
        <w:numPr>
          <w:ilvl w:val="0"/>
          <w:numId w:val="5"/>
        </w:numPr>
        <w:spacing w:before="240" w:after="240"/>
        <w:rPr>
          <w:rFonts w:ascii="Georgia" w:hAnsi="Georgia"/>
          <w:bCs/>
          <w:sz w:val="28"/>
          <w:lang w:val="en-US"/>
        </w:rPr>
      </w:pPr>
      <w:r w:rsidRPr="0039431B">
        <w:rPr>
          <w:rFonts w:ascii="Georgia" w:hAnsi="Georgia"/>
          <w:b/>
          <w:bCs/>
          <w:sz w:val="28"/>
          <w:lang w:val="en-US"/>
        </w:rPr>
        <w:t>Returning parents</w:t>
      </w:r>
      <w:r w:rsidRPr="0039431B">
        <w:rPr>
          <w:rFonts w:ascii="Georgia" w:hAnsi="Georgia"/>
          <w:bCs/>
          <w:sz w:val="28"/>
          <w:lang w:val="en-US"/>
        </w:rPr>
        <w:t xml:space="preserve"> only need to complete and return the updated tuition contract.</w:t>
      </w:r>
    </w:p>
    <w:p w14:paraId="7D74EA92" w14:textId="6B2F3EF7" w:rsidR="0039431B" w:rsidRPr="0039431B" w:rsidRDefault="0039431B" w:rsidP="0039431B">
      <w:pPr>
        <w:spacing w:before="240" w:after="240"/>
        <w:rPr>
          <w:rFonts w:ascii="Georgia" w:hAnsi="Georgia"/>
          <w:b/>
          <w:sz w:val="28"/>
          <w:lang w:val="en-US"/>
        </w:rPr>
      </w:pPr>
    </w:p>
    <w:p w14:paraId="30FACCEC" w14:textId="77777777" w:rsidR="007D4AE7" w:rsidRDefault="007D4AE7">
      <w:pPr>
        <w:spacing w:before="240" w:after="240"/>
        <w:jc w:val="center"/>
        <w:rPr>
          <w:rFonts w:ascii="Georgia" w:eastAsia="Georgia" w:hAnsi="Georgia" w:cs="Georgia"/>
          <w:b/>
          <w:sz w:val="26"/>
          <w:szCs w:val="26"/>
          <w:u w:val="single"/>
        </w:rPr>
      </w:pPr>
    </w:p>
    <w:p w14:paraId="11F52A3E" w14:textId="60C9E38C" w:rsidR="007B7B31" w:rsidRDefault="007D4AE7">
      <w:pPr>
        <w:spacing w:before="240" w:after="240"/>
        <w:jc w:val="center"/>
        <w:rPr>
          <w:rFonts w:ascii="Georgia" w:eastAsia="Georgia" w:hAnsi="Georgia" w:cs="Georgia"/>
          <w:b/>
          <w:sz w:val="26"/>
          <w:szCs w:val="26"/>
          <w:u w:val="single"/>
        </w:rPr>
      </w:pPr>
      <w:r>
        <w:rPr>
          <w:rFonts w:ascii="Georgia" w:eastAsia="Georgia" w:hAnsi="Georgia" w:cs="Georgia"/>
          <w:b/>
          <w:sz w:val="26"/>
          <w:szCs w:val="26"/>
          <w:u w:val="single"/>
        </w:rPr>
        <w:lastRenderedPageBreak/>
        <w:t xml:space="preserve">2026-2027 </w:t>
      </w:r>
      <w:r w:rsidR="00000000">
        <w:rPr>
          <w:rFonts w:ascii="Georgia" w:eastAsia="Georgia" w:hAnsi="Georgia" w:cs="Georgia"/>
          <w:b/>
          <w:sz w:val="26"/>
          <w:szCs w:val="26"/>
          <w:u w:val="single"/>
        </w:rPr>
        <w:t xml:space="preserve"> MMO Tuition Rate Sheet</w:t>
      </w:r>
    </w:p>
    <w:p w14:paraId="05625030" w14:textId="77777777" w:rsidR="007B7B31" w:rsidRDefault="00000000">
      <w:pPr>
        <w:spacing w:before="240" w:after="240"/>
        <w:jc w:val="center"/>
        <w:rPr>
          <w:rFonts w:ascii="Georgia" w:eastAsia="Georgia" w:hAnsi="Georgia" w:cs="Georgia"/>
          <w:b/>
          <w:sz w:val="18"/>
          <w:szCs w:val="18"/>
        </w:rPr>
      </w:pPr>
      <w:r>
        <w:rPr>
          <w:rFonts w:ascii="Georgia" w:eastAsia="Georgia" w:hAnsi="Georgia" w:cs="Georgia"/>
          <w:b/>
          <w:sz w:val="18"/>
          <w:szCs w:val="18"/>
        </w:rPr>
        <w:t xml:space="preserve">This page must be signed and returned, and all fees paid before your child </w:t>
      </w:r>
      <w:proofErr w:type="gramStart"/>
      <w:r>
        <w:rPr>
          <w:rFonts w:ascii="Georgia" w:eastAsia="Georgia" w:hAnsi="Georgia" w:cs="Georgia"/>
          <w:b/>
          <w:sz w:val="18"/>
          <w:szCs w:val="18"/>
        </w:rPr>
        <w:t>is</w:t>
      </w:r>
      <w:proofErr w:type="gramEnd"/>
      <w:r>
        <w:rPr>
          <w:rFonts w:ascii="Georgia" w:eastAsia="Georgia" w:hAnsi="Georgia" w:cs="Georgia"/>
          <w:b/>
          <w:sz w:val="18"/>
          <w:szCs w:val="18"/>
        </w:rPr>
        <w:t xml:space="preserve"> considered registered in our program.</w:t>
      </w:r>
    </w:p>
    <w:tbl>
      <w:tblPr>
        <w:tblStyle w:val="a"/>
        <w:tblW w:w="10620" w:type="dxa"/>
        <w:tblBorders>
          <w:top w:val="nil"/>
          <w:left w:val="nil"/>
          <w:bottom w:val="nil"/>
          <w:right w:val="nil"/>
          <w:insideH w:val="nil"/>
          <w:insideV w:val="nil"/>
        </w:tblBorders>
        <w:tblLayout w:type="fixed"/>
        <w:tblLook w:val="0600" w:firstRow="0" w:lastRow="0" w:firstColumn="0" w:lastColumn="0" w:noHBand="1" w:noVBand="1"/>
      </w:tblPr>
      <w:tblGrid>
        <w:gridCol w:w="1665"/>
        <w:gridCol w:w="1920"/>
        <w:gridCol w:w="1620"/>
        <w:gridCol w:w="1905"/>
        <w:gridCol w:w="1125"/>
        <w:gridCol w:w="2385"/>
      </w:tblGrid>
      <w:tr w:rsidR="007B7B31" w14:paraId="1699A8CC" w14:textId="77777777">
        <w:trPr>
          <w:trHeight w:val="626"/>
        </w:trPr>
        <w:tc>
          <w:tcPr>
            <w:tcW w:w="166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7AAF5BD" w14:textId="77777777" w:rsidR="007B7B31" w:rsidRDefault="00000000">
            <w:pPr>
              <w:spacing w:before="240" w:after="240"/>
              <w:jc w:val="center"/>
              <w:rPr>
                <w:rFonts w:ascii="Georgia" w:eastAsia="Georgia" w:hAnsi="Georgia" w:cs="Georgia"/>
                <w:b/>
              </w:rPr>
            </w:pPr>
            <w:r>
              <w:rPr>
                <w:rFonts w:ascii="Georgia" w:eastAsia="Georgia" w:hAnsi="Georgia" w:cs="Georgia"/>
                <w:b/>
              </w:rPr>
              <w:t xml:space="preserve"> </w:t>
            </w:r>
          </w:p>
        </w:tc>
        <w:tc>
          <w:tcPr>
            <w:tcW w:w="192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64A22541" w14:textId="77777777" w:rsidR="007B7B31" w:rsidRDefault="00000000">
            <w:pPr>
              <w:spacing w:before="240" w:after="240"/>
              <w:jc w:val="center"/>
              <w:rPr>
                <w:rFonts w:ascii="Georgia" w:eastAsia="Georgia" w:hAnsi="Georgia" w:cs="Georgia"/>
                <w:b/>
              </w:rPr>
            </w:pPr>
            <w:r>
              <w:rPr>
                <w:rFonts w:ascii="Georgia" w:eastAsia="Georgia" w:hAnsi="Georgia" w:cs="Georgia"/>
                <w:b/>
              </w:rPr>
              <w:t xml:space="preserve"> </w:t>
            </w:r>
          </w:p>
        </w:tc>
        <w:tc>
          <w:tcPr>
            <w:tcW w:w="3525" w:type="dxa"/>
            <w:gridSpan w:val="2"/>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3B7C2766" w14:textId="77777777" w:rsidR="007B7B31" w:rsidRDefault="00000000">
            <w:pPr>
              <w:spacing w:before="240" w:after="240"/>
              <w:jc w:val="center"/>
              <w:rPr>
                <w:rFonts w:ascii="Georgia" w:eastAsia="Georgia" w:hAnsi="Georgia" w:cs="Georgia"/>
                <w:b/>
                <w:sz w:val="20"/>
                <w:szCs w:val="20"/>
              </w:rPr>
            </w:pPr>
            <w:r>
              <w:rPr>
                <w:rFonts w:ascii="Georgia" w:eastAsia="Georgia" w:hAnsi="Georgia" w:cs="Georgia"/>
                <w:b/>
                <w:sz w:val="20"/>
                <w:szCs w:val="20"/>
              </w:rPr>
              <w:t>9 MONTHS TO 36 MONTHS</w:t>
            </w:r>
          </w:p>
        </w:tc>
        <w:tc>
          <w:tcPr>
            <w:tcW w:w="3510" w:type="dxa"/>
            <w:gridSpan w:val="2"/>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25004667" w14:textId="77777777" w:rsidR="007B7B31" w:rsidRDefault="00000000">
            <w:pPr>
              <w:spacing w:before="240" w:after="240"/>
              <w:jc w:val="center"/>
              <w:rPr>
                <w:rFonts w:ascii="Georgia" w:eastAsia="Georgia" w:hAnsi="Georgia" w:cs="Georgia"/>
                <w:b/>
                <w:sz w:val="20"/>
                <w:szCs w:val="20"/>
              </w:rPr>
            </w:pPr>
            <w:r>
              <w:rPr>
                <w:rFonts w:ascii="Georgia" w:eastAsia="Georgia" w:hAnsi="Georgia" w:cs="Georgia"/>
                <w:b/>
                <w:sz w:val="20"/>
                <w:szCs w:val="20"/>
              </w:rPr>
              <w:t>3 YEARS AND UP</w:t>
            </w:r>
          </w:p>
        </w:tc>
      </w:tr>
      <w:tr w:rsidR="007B7B31" w14:paraId="439485DD" w14:textId="77777777">
        <w:tc>
          <w:tcPr>
            <w:tcW w:w="166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1FED699C" w14:textId="77777777" w:rsidR="007B7B31" w:rsidRDefault="00000000">
            <w:pPr>
              <w:spacing w:before="240" w:after="240"/>
              <w:jc w:val="center"/>
              <w:rPr>
                <w:rFonts w:ascii="Georgia" w:eastAsia="Georgia" w:hAnsi="Georgia" w:cs="Georgia"/>
                <w:b/>
                <w:sz w:val="14"/>
                <w:szCs w:val="14"/>
              </w:rPr>
            </w:pPr>
            <w:r>
              <w:rPr>
                <w:rFonts w:ascii="Georgia" w:eastAsia="Georgia" w:hAnsi="Georgia" w:cs="Georgia"/>
                <w:b/>
                <w:sz w:val="14"/>
                <w:szCs w:val="14"/>
              </w:rPr>
              <w:t xml:space="preserve"> </w:t>
            </w:r>
          </w:p>
        </w:tc>
        <w:tc>
          <w:tcPr>
            <w:tcW w:w="1920" w:type="dxa"/>
            <w:tcBorders>
              <w:top w:val="nil"/>
              <w:left w:val="nil"/>
              <w:bottom w:val="single" w:sz="6" w:space="0" w:color="000000"/>
              <w:right w:val="single" w:sz="6" w:space="0" w:color="000000"/>
            </w:tcBorders>
            <w:tcMar>
              <w:top w:w="0" w:type="dxa"/>
              <w:left w:w="100" w:type="dxa"/>
              <w:bottom w:w="0" w:type="dxa"/>
              <w:right w:w="100" w:type="dxa"/>
            </w:tcMar>
          </w:tcPr>
          <w:p w14:paraId="71F954CB" w14:textId="77777777" w:rsidR="007B7B31" w:rsidRDefault="00000000">
            <w:pPr>
              <w:spacing w:before="240" w:after="240"/>
              <w:jc w:val="center"/>
              <w:rPr>
                <w:rFonts w:ascii="Georgia" w:eastAsia="Georgia" w:hAnsi="Georgia" w:cs="Georgia"/>
                <w:b/>
                <w:sz w:val="14"/>
                <w:szCs w:val="14"/>
              </w:rPr>
            </w:pPr>
            <w:r>
              <w:rPr>
                <w:rFonts w:ascii="Georgia" w:eastAsia="Georgia" w:hAnsi="Georgia" w:cs="Georgia"/>
                <w:b/>
                <w:sz w:val="14"/>
                <w:szCs w:val="14"/>
              </w:rPr>
              <w:t>Supply Fee</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0536E8C2" w14:textId="77777777" w:rsidR="007B7B31" w:rsidRDefault="00000000">
            <w:pPr>
              <w:spacing w:before="240" w:after="240"/>
              <w:jc w:val="center"/>
              <w:rPr>
                <w:rFonts w:ascii="Georgia" w:eastAsia="Georgia" w:hAnsi="Georgia" w:cs="Georgia"/>
                <w:b/>
                <w:sz w:val="14"/>
                <w:szCs w:val="14"/>
              </w:rPr>
            </w:pPr>
            <w:r>
              <w:rPr>
                <w:rFonts w:ascii="Georgia" w:eastAsia="Georgia" w:hAnsi="Georgia" w:cs="Georgia"/>
                <w:b/>
                <w:sz w:val="14"/>
                <w:szCs w:val="14"/>
              </w:rPr>
              <w:t>Weekly</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268C1B71" w14:textId="77777777" w:rsidR="007B7B31" w:rsidRDefault="00000000">
            <w:pPr>
              <w:spacing w:before="240" w:after="240"/>
              <w:jc w:val="center"/>
              <w:rPr>
                <w:rFonts w:ascii="Georgia" w:eastAsia="Georgia" w:hAnsi="Georgia" w:cs="Georgia"/>
                <w:b/>
                <w:sz w:val="14"/>
                <w:szCs w:val="14"/>
              </w:rPr>
            </w:pPr>
            <w:r>
              <w:rPr>
                <w:rFonts w:ascii="Georgia" w:eastAsia="Georgia" w:hAnsi="Georgia" w:cs="Georgia"/>
                <w:b/>
                <w:sz w:val="14"/>
                <w:szCs w:val="14"/>
              </w:rPr>
              <w:t>Monthly</w:t>
            </w:r>
          </w:p>
        </w:tc>
        <w:tc>
          <w:tcPr>
            <w:tcW w:w="1125" w:type="dxa"/>
            <w:tcBorders>
              <w:top w:val="nil"/>
              <w:left w:val="nil"/>
              <w:bottom w:val="single" w:sz="6" w:space="0" w:color="000000"/>
              <w:right w:val="single" w:sz="6" w:space="0" w:color="000000"/>
            </w:tcBorders>
            <w:tcMar>
              <w:top w:w="0" w:type="dxa"/>
              <w:left w:w="100" w:type="dxa"/>
              <w:bottom w:w="0" w:type="dxa"/>
              <w:right w:w="100" w:type="dxa"/>
            </w:tcMar>
          </w:tcPr>
          <w:p w14:paraId="68058408" w14:textId="77777777" w:rsidR="007B7B31" w:rsidRDefault="00000000">
            <w:pPr>
              <w:spacing w:before="240" w:after="240"/>
              <w:jc w:val="center"/>
              <w:rPr>
                <w:rFonts w:ascii="Georgia" w:eastAsia="Georgia" w:hAnsi="Georgia" w:cs="Georgia"/>
                <w:b/>
                <w:sz w:val="14"/>
                <w:szCs w:val="14"/>
              </w:rPr>
            </w:pPr>
            <w:r>
              <w:rPr>
                <w:rFonts w:ascii="Georgia" w:eastAsia="Georgia" w:hAnsi="Georgia" w:cs="Georgia"/>
                <w:b/>
                <w:sz w:val="14"/>
                <w:szCs w:val="14"/>
              </w:rPr>
              <w:t>Weekly</w:t>
            </w:r>
          </w:p>
        </w:tc>
        <w:tc>
          <w:tcPr>
            <w:tcW w:w="2385" w:type="dxa"/>
            <w:tcBorders>
              <w:top w:val="nil"/>
              <w:left w:val="nil"/>
              <w:bottom w:val="single" w:sz="6" w:space="0" w:color="000000"/>
              <w:right w:val="single" w:sz="6" w:space="0" w:color="000000"/>
            </w:tcBorders>
            <w:tcMar>
              <w:top w:w="0" w:type="dxa"/>
              <w:left w:w="100" w:type="dxa"/>
              <w:bottom w:w="0" w:type="dxa"/>
              <w:right w:w="100" w:type="dxa"/>
            </w:tcMar>
          </w:tcPr>
          <w:p w14:paraId="36A719C6" w14:textId="77777777" w:rsidR="007B7B31" w:rsidRDefault="00000000">
            <w:pPr>
              <w:spacing w:before="240" w:after="240"/>
              <w:jc w:val="center"/>
              <w:rPr>
                <w:rFonts w:ascii="Georgia" w:eastAsia="Georgia" w:hAnsi="Georgia" w:cs="Georgia"/>
                <w:b/>
                <w:sz w:val="14"/>
                <w:szCs w:val="14"/>
              </w:rPr>
            </w:pPr>
            <w:r>
              <w:rPr>
                <w:rFonts w:ascii="Georgia" w:eastAsia="Georgia" w:hAnsi="Georgia" w:cs="Georgia"/>
                <w:b/>
                <w:sz w:val="14"/>
                <w:szCs w:val="14"/>
              </w:rPr>
              <w:t>Monthly</w:t>
            </w:r>
          </w:p>
        </w:tc>
      </w:tr>
      <w:tr w:rsidR="007B7B31" w14:paraId="624E3505" w14:textId="77777777">
        <w:tc>
          <w:tcPr>
            <w:tcW w:w="166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33E04D52" w14:textId="77777777" w:rsidR="007B7B31" w:rsidRDefault="00000000">
            <w:pPr>
              <w:spacing w:before="240" w:after="240"/>
              <w:jc w:val="center"/>
              <w:rPr>
                <w:rFonts w:ascii="Georgia" w:eastAsia="Georgia" w:hAnsi="Georgia" w:cs="Georgia"/>
                <w:b/>
                <w:sz w:val="14"/>
                <w:szCs w:val="14"/>
              </w:rPr>
            </w:pPr>
            <w:r>
              <w:rPr>
                <w:rFonts w:ascii="Georgia" w:eastAsia="Georgia" w:hAnsi="Georgia" w:cs="Georgia"/>
                <w:b/>
                <w:sz w:val="14"/>
                <w:szCs w:val="14"/>
              </w:rPr>
              <w:t>2 days</w:t>
            </w:r>
          </w:p>
        </w:tc>
        <w:tc>
          <w:tcPr>
            <w:tcW w:w="1920" w:type="dxa"/>
            <w:tcBorders>
              <w:top w:val="nil"/>
              <w:left w:val="nil"/>
              <w:bottom w:val="single" w:sz="6" w:space="0" w:color="000000"/>
              <w:right w:val="single" w:sz="6" w:space="0" w:color="000000"/>
            </w:tcBorders>
            <w:tcMar>
              <w:top w:w="0" w:type="dxa"/>
              <w:left w:w="100" w:type="dxa"/>
              <w:bottom w:w="0" w:type="dxa"/>
              <w:right w:w="100" w:type="dxa"/>
            </w:tcMar>
          </w:tcPr>
          <w:p w14:paraId="3F031B0E"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$50</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7531C0DF"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$65</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10C13495"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$235</w:t>
            </w:r>
          </w:p>
        </w:tc>
        <w:tc>
          <w:tcPr>
            <w:tcW w:w="1125" w:type="dxa"/>
            <w:tcBorders>
              <w:top w:val="nil"/>
              <w:left w:val="nil"/>
              <w:bottom w:val="single" w:sz="6" w:space="0" w:color="000000"/>
              <w:right w:val="single" w:sz="6" w:space="0" w:color="000000"/>
            </w:tcBorders>
            <w:tcMar>
              <w:top w:w="0" w:type="dxa"/>
              <w:left w:w="100" w:type="dxa"/>
              <w:bottom w:w="0" w:type="dxa"/>
              <w:right w:w="100" w:type="dxa"/>
            </w:tcMar>
          </w:tcPr>
          <w:p w14:paraId="5F0AFE7C"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$55</w:t>
            </w:r>
          </w:p>
        </w:tc>
        <w:tc>
          <w:tcPr>
            <w:tcW w:w="2385" w:type="dxa"/>
            <w:tcBorders>
              <w:top w:val="nil"/>
              <w:left w:val="nil"/>
              <w:bottom w:val="single" w:sz="6" w:space="0" w:color="000000"/>
              <w:right w:val="single" w:sz="6" w:space="0" w:color="000000"/>
            </w:tcBorders>
            <w:tcMar>
              <w:top w:w="0" w:type="dxa"/>
              <w:left w:w="100" w:type="dxa"/>
              <w:bottom w:w="0" w:type="dxa"/>
              <w:right w:w="100" w:type="dxa"/>
            </w:tcMar>
          </w:tcPr>
          <w:p w14:paraId="43D1CA64" w14:textId="2E3CBC13"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w:t>
            </w:r>
            <w:r w:rsidR="00F37A92" w:rsidRPr="00F37A92">
              <w:rPr>
                <w:rFonts w:ascii="Georgia" w:eastAsia="Georgia" w:hAnsi="Georgia" w:cs="Georgia"/>
                <w:b/>
              </w:rPr>
              <w:t>2</w:t>
            </w:r>
            <w:r w:rsidRPr="00F37A92">
              <w:rPr>
                <w:rFonts w:ascii="Georgia" w:eastAsia="Georgia" w:hAnsi="Georgia" w:cs="Georgia"/>
                <w:b/>
              </w:rPr>
              <w:t>00</w:t>
            </w:r>
          </w:p>
        </w:tc>
      </w:tr>
      <w:tr w:rsidR="007B7B31" w14:paraId="3F8AD6CF" w14:textId="77777777">
        <w:tc>
          <w:tcPr>
            <w:tcW w:w="166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6D54E0B9" w14:textId="77777777" w:rsidR="007B7B31" w:rsidRDefault="00000000">
            <w:pPr>
              <w:spacing w:before="240" w:after="240"/>
              <w:jc w:val="center"/>
              <w:rPr>
                <w:rFonts w:ascii="Georgia" w:eastAsia="Georgia" w:hAnsi="Georgia" w:cs="Georgia"/>
                <w:b/>
                <w:sz w:val="16"/>
                <w:szCs w:val="16"/>
              </w:rPr>
            </w:pPr>
            <w:r>
              <w:rPr>
                <w:rFonts w:ascii="Georgia" w:eastAsia="Georgia" w:hAnsi="Georgia" w:cs="Georgia"/>
                <w:b/>
                <w:sz w:val="16"/>
                <w:szCs w:val="16"/>
              </w:rPr>
              <w:t>3 days</w:t>
            </w:r>
          </w:p>
        </w:tc>
        <w:tc>
          <w:tcPr>
            <w:tcW w:w="1920" w:type="dxa"/>
            <w:tcBorders>
              <w:top w:val="nil"/>
              <w:left w:val="nil"/>
              <w:bottom w:val="single" w:sz="6" w:space="0" w:color="000000"/>
              <w:right w:val="single" w:sz="6" w:space="0" w:color="000000"/>
            </w:tcBorders>
            <w:tcMar>
              <w:top w:w="0" w:type="dxa"/>
              <w:left w:w="100" w:type="dxa"/>
              <w:bottom w:w="0" w:type="dxa"/>
              <w:right w:w="100" w:type="dxa"/>
            </w:tcMar>
          </w:tcPr>
          <w:p w14:paraId="6C3E063A"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$75</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2281C400"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$80</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67490140"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$290</w:t>
            </w:r>
          </w:p>
        </w:tc>
        <w:tc>
          <w:tcPr>
            <w:tcW w:w="1125" w:type="dxa"/>
            <w:tcBorders>
              <w:top w:val="nil"/>
              <w:left w:val="nil"/>
              <w:bottom w:val="single" w:sz="6" w:space="0" w:color="000000"/>
              <w:right w:val="single" w:sz="6" w:space="0" w:color="000000"/>
            </w:tcBorders>
            <w:tcMar>
              <w:top w:w="0" w:type="dxa"/>
              <w:left w:w="100" w:type="dxa"/>
              <w:bottom w:w="0" w:type="dxa"/>
              <w:right w:w="100" w:type="dxa"/>
            </w:tcMar>
          </w:tcPr>
          <w:p w14:paraId="76C1D880" w14:textId="77777777" w:rsidR="007B7B31" w:rsidRPr="00F37A92" w:rsidRDefault="00000000">
            <w:pPr>
              <w:spacing w:before="240" w:after="240"/>
              <w:rPr>
                <w:rFonts w:ascii="Georgia" w:eastAsia="Georgia" w:hAnsi="Georgia" w:cs="Georgia"/>
                <w:b/>
              </w:rPr>
            </w:pPr>
            <w:r w:rsidRPr="00F37A92">
              <w:rPr>
                <w:rFonts w:ascii="Georgia" w:eastAsia="Georgia" w:hAnsi="Georgia" w:cs="Georgia"/>
                <w:b/>
              </w:rPr>
              <w:t xml:space="preserve">        $70</w:t>
            </w:r>
          </w:p>
        </w:tc>
        <w:tc>
          <w:tcPr>
            <w:tcW w:w="2385" w:type="dxa"/>
            <w:tcBorders>
              <w:top w:val="nil"/>
              <w:left w:val="nil"/>
              <w:bottom w:val="single" w:sz="6" w:space="0" w:color="000000"/>
              <w:right w:val="single" w:sz="6" w:space="0" w:color="000000"/>
            </w:tcBorders>
            <w:tcMar>
              <w:top w:w="0" w:type="dxa"/>
              <w:left w:w="100" w:type="dxa"/>
              <w:bottom w:w="0" w:type="dxa"/>
              <w:right w:w="100" w:type="dxa"/>
            </w:tcMar>
          </w:tcPr>
          <w:p w14:paraId="059BA80E"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$260</w:t>
            </w:r>
          </w:p>
        </w:tc>
      </w:tr>
      <w:tr w:rsidR="007B7B31" w14:paraId="0BC250EA" w14:textId="77777777">
        <w:tc>
          <w:tcPr>
            <w:tcW w:w="166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4C5FA61B" w14:textId="77777777" w:rsidR="007B7B31" w:rsidRDefault="00000000">
            <w:pPr>
              <w:spacing w:before="240" w:after="240"/>
              <w:jc w:val="center"/>
              <w:rPr>
                <w:rFonts w:ascii="Georgia" w:eastAsia="Georgia" w:hAnsi="Georgia" w:cs="Georgia"/>
                <w:b/>
                <w:sz w:val="16"/>
                <w:szCs w:val="16"/>
              </w:rPr>
            </w:pPr>
            <w:r>
              <w:rPr>
                <w:rFonts w:ascii="Georgia" w:eastAsia="Georgia" w:hAnsi="Georgia" w:cs="Georgia"/>
                <w:b/>
                <w:sz w:val="16"/>
                <w:szCs w:val="16"/>
              </w:rPr>
              <w:t>4 days</w:t>
            </w:r>
          </w:p>
        </w:tc>
        <w:tc>
          <w:tcPr>
            <w:tcW w:w="1920" w:type="dxa"/>
            <w:tcBorders>
              <w:top w:val="nil"/>
              <w:left w:val="nil"/>
              <w:bottom w:val="single" w:sz="6" w:space="0" w:color="000000"/>
              <w:right w:val="single" w:sz="6" w:space="0" w:color="000000"/>
            </w:tcBorders>
            <w:tcMar>
              <w:top w:w="0" w:type="dxa"/>
              <w:left w:w="100" w:type="dxa"/>
              <w:bottom w:w="0" w:type="dxa"/>
              <w:right w:w="100" w:type="dxa"/>
            </w:tcMar>
          </w:tcPr>
          <w:p w14:paraId="0C742AA9"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$100</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5F95487E"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$90</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7D0B0554"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$325</w:t>
            </w:r>
          </w:p>
        </w:tc>
        <w:tc>
          <w:tcPr>
            <w:tcW w:w="1125" w:type="dxa"/>
            <w:tcBorders>
              <w:top w:val="nil"/>
              <w:left w:val="nil"/>
              <w:bottom w:val="single" w:sz="6" w:space="0" w:color="000000"/>
              <w:right w:val="single" w:sz="6" w:space="0" w:color="000000"/>
            </w:tcBorders>
            <w:tcMar>
              <w:top w:w="0" w:type="dxa"/>
              <w:left w:w="100" w:type="dxa"/>
              <w:bottom w:w="0" w:type="dxa"/>
              <w:right w:w="100" w:type="dxa"/>
            </w:tcMar>
          </w:tcPr>
          <w:p w14:paraId="2AD85583"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$80</w:t>
            </w:r>
          </w:p>
        </w:tc>
        <w:tc>
          <w:tcPr>
            <w:tcW w:w="2385" w:type="dxa"/>
            <w:tcBorders>
              <w:top w:val="nil"/>
              <w:left w:val="nil"/>
              <w:bottom w:val="single" w:sz="6" w:space="0" w:color="000000"/>
              <w:right w:val="single" w:sz="6" w:space="0" w:color="000000"/>
            </w:tcBorders>
            <w:tcMar>
              <w:top w:w="0" w:type="dxa"/>
              <w:left w:w="100" w:type="dxa"/>
              <w:bottom w:w="0" w:type="dxa"/>
              <w:right w:w="100" w:type="dxa"/>
            </w:tcMar>
          </w:tcPr>
          <w:p w14:paraId="48554EF1"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$290</w:t>
            </w:r>
          </w:p>
        </w:tc>
      </w:tr>
      <w:tr w:rsidR="007B7B31" w14:paraId="3635DC17" w14:textId="77777777">
        <w:tc>
          <w:tcPr>
            <w:tcW w:w="166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38A6E0EC" w14:textId="77777777" w:rsidR="007B7B31" w:rsidRDefault="00000000">
            <w:pPr>
              <w:spacing w:before="240" w:after="240"/>
              <w:jc w:val="center"/>
              <w:rPr>
                <w:rFonts w:ascii="Georgia" w:eastAsia="Georgia" w:hAnsi="Georgia" w:cs="Georgia"/>
                <w:b/>
                <w:sz w:val="16"/>
                <w:szCs w:val="16"/>
              </w:rPr>
            </w:pPr>
            <w:r>
              <w:rPr>
                <w:rFonts w:ascii="Georgia" w:eastAsia="Georgia" w:hAnsi="Georgia" w:cs="Georgia"/>
                <w:b/>
                <w:sz w:val="16"/>
                <w:szCs w:val="16"/>
              </w:rPr>
              <w:t>5 days</w:t>
            </w:r>
          </w:p>
        </w:tc>
        <w:tc>
          <w:tcPr>
            <w:tcW w:w="1920" w:type="dxa"/>
            <w:tcBorders>
              <w:top w:val="nil"/>
              <w:left w:val="nil"/>
              <w:bottom w:val="single" w:sz="6" w:space="0" w:color="000000"/>
              <w:right w:val="single" w:sz="6" w:space="0" w:color="000000"/>
            </w:tcBorders>
            <w:tcMar>
              <w:top w:w="0" w:type="dxa"/>
              <w:left w:w="100" w:type="dxa"/>
              <w:bottom w:w="0" w:type="dxa"/>
              <w:right w:w="100" w:type="dxa"/>
            </w:tcMar>
          </w:tcPr>
          <w:p w14:paraId="750F953F"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$125</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71DD9815"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$100</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5D2043C1"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$360</w:t>
            </w:r>
          </w:p>
        </w:tc>
        <w:tc>
          <w:tcPr>
            <w:tcW w:w="1125" w:type="dxa"/>
            <w:tcBorders>
              <w:top w:val="nil"/>
              <w:left w:val="nil"/>
              <w:bottom w:val="single" w:sz="6" w:space="0" w:color="000000"/>
              <w:right w:val="single" w:sz="6" w:space="0" w:color="000000"/>
            </w:tcBorders>
            <w:tcMar>
              <w:top w:w="0" w:type="dxa"/>
              <w:left w:w="100" w:type="dxa"/>
              <w:bottom w:w="0" w:type="dxa"/>
              <w:right w:w="100" w:type="dxa"/>
            </w:tcMar>
          </w:tcPr>
          <w:p w14:paraId="39D43322"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$90</w:t>
            </w:r>
          </w:p>
        </w:tc>
        <w:tc>
          <w:tcPr>
            <w:tcW w:w="2385" w:type="dxa"/>
            <w:tcBorders>
              <w:top w:val="nil"/>
              <w:left w:val="nil"/>
              <w:bottom w:val="single" w:sz="6" w:space="0" w:color="000000"/>
              <w:right w:val="single" w:sz="6" w:space="0" w:color="000000"/>
            </w:tcBorders>
            <w:tcMar>
              <w:top w:w="0" w:type="dxa"/>
              <w:left w:w="100" w:type="dxa"/>
              <w:bottom w:w="0" w:type="dxa"/>
              <w:right w:w="100" w:type="dxa"/>
            </w:tcMar>
          </w:tcPr>
          <w:p w14:paraId="1CBA6809" w14:textId="77777777" w:rsidR="007B7B31" w:rsidRPr="00F37A92" w:rsidRDefault="00000000">
            <w:pPr>
              <w:spacing w:before="240" w:after="240"/>
              <w:jc w:val="center"/>
              <w:rPr>
                <w:rFonts w:ascii="Georgia" w:eastAsia="Georgia" w:hAnsi="Georgia" w:cs="Georgia"/>
                <w:b/>
              </w:rPr>
            </w:pPr>
            <w:r w:rsidRPr="00F37A92">
              <w:rPr>
                <w:rFonts w:ascii="Georgia" w:eastAsia="Georgia" w:hAnsi="Georgia" w:cs="Georgia"/>
                <w:b/>
              </w:rPr>
              <w:t>$325</w:t>
            </w:r>
          </w:p>
        </w:tc>
      </w:tr>
    </w:tbl>
    <w:p w14:paraId="4B492862" w14:textId="77777777" w:rsidR="007B7B31" w:rsidRDefault="00000000">
      <w:pPr>
        <w:spacing w:after="240" w:line="240" w:lineRule="auto"/>
        <w:rPr>
          <w:rFonts w:ascii="Georgia" w:eastAsia="Georgia" w:hAnsi="Georgia" w:cs="Georgia"/>
          <w:b/>
          <w:sz w:val="28"/>
          <w:szCs w:val="28"/>
        </w:rPr>
      </w:pPr>
      <w:r>
        <w:rPr>
          <w:rFonts w:ascii="Georgia" w:eastAsia="Georgia" w:hAnsi="Georgia" w:cs="Georgia"/>
          <w:sz w:val="28"/>
          <w:szCs w:val="28"/>
        </w:rPr>
        <w:t xml:space="preserve">               </w:t>
      </w:r>
      <w:r>
        <w:rPr>
          <w:rFonts w:ascii="Georgia" w:eastAsia="Georgia" w:hAnsi="Georgia" w:cs="Georgia"/>
          <w:b/>
          <w:sz w:val="28"/>
          <w:szCs w:val="28"/>
        </w:rPr>
        <w:t xml:space="preserve">          Fee Worksheet                                                      </w:t>
      </w:r>
    </w:p>
    <w:tbl>
      <w:tblPr>
        <w:tblStyle w:val="a0"/>
        <w:tblW w:w="11130" w:type="dxa"/>
        <w:tblBorders>
          <w:top w:val="nil"/>
          <w:left w:val="nil"/>
          <w:bottom w:val="nil"/>
          <w:right w:val="nil"/>
          <w:insideH w:val="nil"/>
          <w:insideV w:val="nil"/>
        </w:tblBorders>
        <w:tblLayout w:type="fixed"/>
        <w:tblLook w:val="0600" w:firstRow="0" w:lastRow="0" w:firstColumn="0" w:lastColumn="0" w:noHBand="1" w:noVBand="1"/>
      </w:tblPr>
      <w:tblGrid>
        <w:gridCol w:w="2640"/>
        <w:gridCol w:w="1680"/>
        <w:gridCol w:w="1335"/>
        <w:gridCol w:w="1095"/>
        <w:gridCol w:w="4380"/>
      </w:tblGrid>
      <w:tr w:rsidR="007B7B31" w14:paraId="55BA6E59" w14:textId="77777777">
        <w:trPr>
          <w:cantSplit/>
          <w:trHeight w:val="1108"/>
        </w:trPr>
        <w:tc>
          <w:tcPr>
            <w:tcW w:w="2640"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509F231F" w14:textId="77777777" w:rsidR="007B7B31" w:rsidRDefault="00000000">
            <w:pPr>
              <w:spacing w:before="240" w:after="240"/>
              <w:jc w:val="center"/>
              <w:rPr>
                <w:rFonts w:ascii="Georgia" w:eastAsia="Georgia" w:hAnsi="Georgia" w:cs="Georgia"/>
                <w:b/>
              </w:rPr>
            </w:pPr>
            <w:r>
              <w:rPr>
                <w:rFonts w:ascii="Georgia" w:eastAsia="Georgia" w:hAnsi="Georgia" w:cs="Georgia"/>
                <w:b/>
              </w:rPr>
              <w:t>Child’s Name</w:t>
            </w:r>
          </w:p>
          <w:p w14:paraId="04134F35" w14:textId="77777777" w:rsidR="007B7B31" w:rsidRDefault="00000000">
            <w:pPr>
              <w:spacing w:before="240" w:after="240"/>
              <w:jc w:val="center"/>
              <w:rPr>
                <w:rFonts w:ascii="Georgia" w:eastAsia="Georgia" w:hAnsi="Georgia" w:cs="Georgia"/>
                <w:b/>
                <w:sz w:val="10"/>
                <w:szCs w:val="10"/>
              </w:rPr>
            </w:pPr>
            <w:r>
              <w:rPr>
                <w:rFonts w:ascii="Georgia" w:eastAsia="Georgia" w:hAnsi="Georgia" w:cs="Georgia"/>
                <w:b/>
                <w:sz w:val="10"/>
                <w:szCs w:val="10"/>
              </w:rPr>
              <w:t>Youngest to oldest</w:t>
            </w:r>
          </w:p>
        </w:tc>
        <w:tc>
          <w:tcPr>
            <w:tcW w:w="1680" w:type="dxa"/>
            <w:tcBorders>
              <w:top w:val="single" w:sz="6" w:space="0" w:color="000000"/>
              <w:left w:val="nil"/>
              <w:bottom w:val="single" w:sz="6" w:space="0" w:color="000000"/>
              <w:right w:val="single" w:sz="8" w:space="0" w:color="000000"/>
            </w:tcBorders>
            <w:shd w:val="clear" w:color="auto" w:fill="F2F2F2"/>
            <w:tcMar>
              <w:top w:w="0" w:type="dxa"/>
              <w:left w:w="100" w:type="dxa"/>
              <w:bottom w:w="0" w:type="dxa"/>
              <w:right w:w="100" w:type="dxa"/>
            </w:tcMar>
          </w:tcPr>
          <w:p w14:paraId="73D249CA" w14:textId="77777777" w:rsidR="007B7B31" w:rsidRDefault="00000000">
            <w:pPr>
              <w:spacing w:before="240" w:after="240"/>
              <w:jc w:val="center"/>
              <w:rPr>
                <w:rFonts w:ascii="Georgia" w:eastAsia="Georgia" w:hAnsi="Georgia" w:cs="Georgia"/>
                <w:b/>
              </w:rPr>
            </w:pPr>
            <w:r>
              <w:rPr>
                <w:rFonts w:ascii="Georgia" w:eastAsia="Georgia" w:hAnsi="Georgia" w:cs="Georgia"/>
                <w:b/>
              </w:rPr>
              <w:t>Registration Fee</w:t>
            </w:r>
          </w:p>
        </w:tc>
        <w:tc>
          <w:tcPr>
            <w:tcW w:w="1335" w:type="dxa"/>
            <w:tcBorders>
              <w:top w:val="single" w:sz="8" w:space="0" w:color="000000"/>
              <w:left w:val="single" w:sz="8" w:space="0" w:color="000000"/>
              <w:bottom w:val="single" w:sz="8" w:space="0" w:color="000000"/>
              <w:right w:val="dotted" w:sz="8" w:space="0" w:color="000000"/>
            </w:tcBorders>
            <w:shd w:val="clear" w:color="auto" w:fill="F2F2F2"/>
            <w:tcMar>
              <w:top w:w="0" w:type="dxa"/>
              <w:left w:w="100" w:type="dxa"/>
              <w:bottom w:w="0" w:type="dxa"/>
              <w:right w:w="100" w:type="dxa"/>
            </w:tcMar>
          </w:tcPr>
          <w:p w14:paraId="6565CAA8" w14:textId="77777777" w:rsidR="007B7B31" w:rsidRDefault="00000000">
            <w:pPr>
              <w:spacing w:before="240" w:after="240"/>
              <w:jc w:val="center"/>
              <w:rPr>
                <w:rFonts w:ascii="Georgia" w:eastAsia="Georgia" w:hAnsi="Georgia" w:cs="Georgia"/>
                <w:b/>
              </w:rPr>
            </w:pPr>
            <w:r>
              <w:rPr>
                <w:rFonts w:ascii="Georgia" w:eastAsia="Georgia" w:hAnsi="Georgia" w:cs="Georgia"/>
                <w:b/>
              </w:rPr>
              <w:t>Supply Fee</w:t>
            </w:r>
          </w:p>
        </w:tc>
        <w:tc>
          <w:tcPr>
            <w:tcW w:w="1095" w:type="dxa"/>
            <w:vMerge w:val="restart"/>
            <w:tcBorders>
              <w:top w:val="nil"/>
              <w:left w:val="dotted" w:sz="8" w:space="0" w:color="000000"/>
              <w:bottom w:val="nil"/>
              <w:right w:val="single" w:sz="12" w:space="0" w:color="FFFFFF"/>
            </w:tcBorders>
            <w:shd w:val="clear" w:color="auto" w:fill="FFFFFF"/>
            <w:tcMar>
              <w:top w:w="0" w:type="dxa"/>
              <w:left w:w="100" w:type="dxa"/>
              <w:bottom w:w="0" w:type="dxa"/>
              <w:right w:w="100" w:type="dxa"/>
            </w:tcMar>
          </w:tcPr>
          <w:p w14:paraId="0D1C8E0A" w14:textId="77777777" w:rsidR="007B7B31" w:rsidRDefault="007B7B31">
            <w:pPr>
              <w:spacing w:before="240" w:after="240"/>
              <w:jc w:val="center"/>
              <w:rPr>
                <w:rFonts w:ascii="Georgia" w:eastAsia="Georgia" w:hAnsi="Georgia" w:cs="Georgia"/>
              </w:rPr>
            </w:pPr>
          </w:p>
        </w:tc>
        <w:tc>
          <w:tcPr>
            <w:tcW w:w="4380" w:type="dxa"/>
            <w:vMerge w:val="restart"/>
            <w:tcBorders>
              <w:top w:val="single" w:sz="12" w:space="0" w:color="FFFFFF"/>
              <w:left w:val="single" w:sz="12" w:space="0" w:color="FFFFFF"/>
              <w:bottom w:val="single" w:sz="12" w:space="0" w:color="FFFFFF"/>
              <w:right w:val="single" w:sz="12" w:space="0" w:color="FFFFFF"/>
            </w:tcBorders>
            <w:shd w:val="clear" w:color="auto" w:fill="FFFFFF"/>
            <w:tcMar>
              <w:top w:w="0" w:type="dxa"/>
              <w:left w:w="100" w:type="dxa"/>
              <w:bottom w:w="0" w:type="dxa"/>
              <w:right w:w="100" w:type="dxa"/>
            </w:tcMar>
          </w:tcPr>
          <w:p w14:paraId="1B81C48A" w14:textId="77777777" w:rsidR="007B7B31" w:rsidRDefault="00000000">
            <w:pPr>
              <w:spacing w:line="240" w:lineRule="auto"/>
              <w:jc w:val="center"/>
              <w:rPr>
                <w:rFonts w:ascii="Georgia" w:eastAsia="Georgia" w:hAnsi="Georgia" w:cs="Georgia"/>
                <w:b/>
                <w:sz w:val="24"/>
                <w:szCs w:val="24"/>
                <w:u w:val="single"/>
              </w:rPr>
            </w:pPr>
            <w:r>
              <w:rPr>
                <w:rFonts w:ascii="Georgia" w:eastAsia="Georgia" w:hAnsi="Georgia" w:cs="Georgia"/>
                <w:b/>
                <w:sz w:val="24"/>
                <w:szCs w:val="24"/>
                <w:u w:val="single"/>
              </w:rPr>
              <w:t>Sibling Discount:</w:t>
            </w:r>
          </w:p>
          <w:p w14:paraId="5C5DB0BB" w14:textId="77777777" w:rsidR="007B7B31" w:rsidRDefault="00000000">
            <w:pPr>
              <w:spacing w:line="240" w:lineRule="auto"/>
              <w:jc w:val="center"/>
              <w:rPr>
                <w:rFonts w:ascii="Georgia" w:eastAsia="Georgia" w:hAnsi="Georgia" w:cs="Georgia"/>
                <w:sz w:val="24"/>
                <w:szCs w:val="24"/>
              </w:rPr>
            </w:pPr>
            <w:r>
              <w:rPr>
                <w:rFonts w:ascii="Georgia" w:eastAsia="Georgia" w:hAnsi="Georgia" w:cs="Georgia"/>
                <w:sz w:val="24"/>
                <w:szCs w:val="24"/>
              </w:rPr>
              <w:t>Weekly: $5 discount for second. $10 discount per additional child.</w:t>
            </w:r>
          </w:p>
          <w:p w14:paraId="1151E488" w14:textId="77777777" w:rsidR="007B7B31" w:rsidRDefault="00000000">
            <w:pPr>
              <w:spacing w:line="240" w:lineRule="auto"/>
              <w:jc w:val="center"/>
              <w:rPr>
                <w:rFonts w:ascii="Georgia" w:eastAsia="Georgia" w:hAnsi="Georgia" w:cs="Georgia"/>
                <w:sz w:val="24"/>
                <w:szCs w:val="24"/>
                <w:u w:val="single"/>
              </w:rPr>
            </w:pPr>
            <w:r>
              <w:rPr>
                <w:rFonts w:ascii="Georgia" w:eastAsia="Georgia" w:hAnsi="Georgia" w:cs="Georgia"/>
                <w:sz w:val="24"/>
                <w:szCs w:val="24"/>
                <w:u w:val="single"/>
              </w:rPr>
              <w:t>Monthly: $10 for second child. $15 per additional child.</w:t>
            </w:r>
          </w:p>
          <w:p w14:paraId="0DB8ECC8" w14:textId="77777777" w:rsidR="007B7B31" w:rsidRDefault="007B7B31">
            <w:pPr>
              <w:spacing w:line="240" w:lineRule="auto"/>
              <w:jc w:val="center"/>
              <w:rPr>
                <w:rFonts w:ascii="Georgia" w:eastAsia="Georgia" w:hAnsi="Georgia" w:cs="Georgia"/>
                <w:sz w:val="24"/>
                <w:szCs w:val="24"/>
                <w:u w:val="single"/>
              </w:rPr>
            </w:pPr>
          </w:p>
          <w:p w14:paraId="0A60710D" w14:textId="77777777" w:rsidR="007B7B31" w:rsidRDefault="00000000">
            <w:pPr>
              <w:spacing w:line="240" w:lineRule="auto"/>
              <w:jc w:val="center"/>
              <w:rPr>
                <w:rFonts w:ascii="Georgia" w:eastAsia="Georgia" w:hAnsi="Georgia" w:cs="Georgia"/>
                <w:b/>
                <w:sz w:val="24"/>
                <w:szCs w:val="24"/>
                <w:u w:val="single"/>
              </w:rPr>
            </w:pPr>
            <w:r>
              <w:rPr>
                <w:rFonts w:ascii="Georgia" w:eastAsia="Georgia" w:hAnsi="Georgia" w:cs="Georgia"/>
                <w:b/>
                <w:sz w:val="24"/>
                <w:szCs w:val="24"/>
                <w:u w:val="single"/>
              </w:rPr>
              <w:t>Additional Discounts</w:t>
            </w:r>
          </w:p>
          <w:p w14:paraId="30DDC2A3" w14:textId="77777777" w:rsidR="007B7B31" w:rsidRDefault="00000000">
            <w:pPr>
              <w:spacing w:line="240" w:lineRule="auto"/>
              <w:jc w:val="center"/>
              <w:rPr>
                <w:rFonts w:ascii="Georgia" w:eastAsia="Georgia" w:hAnsi="Georgia" w:cs="Georgia"/>
                <w:sz w:val="24"/>
                <w:szCs w:val="24"/>
              </w:rPr>
            </w:pPr>
            <w:r>
              <w:rPr>
                <w:rFonts w:ascii="Georgia" w:eastAsia="Georgia" w:hAnsi="Georgia" w:cs="Georgia"/>
                <w:sz w:val="24"/>
                <w:szCs w:val="24"/>
              </w:rPr>
              <w:t xml:space="preserve">An additional 10% Discount* is available for </w:t>
            </w:r>
            <w:proofErr w:type="gramStart"/>
            <w:r>
              <w:rPr>
                <w:rFonts w:ascii="Georgia" w:eastAsia="Georgia" w:hAnsi="Georgia" w:cs="Georgia"/>
                <w:sz w:val="24"/>
                <w:szCs w:val="24"/>
              </w:rPr>
              <w:t>parent</w:t>
            </w:r>
            <w:proofErr w:type="gramEnd"/>
            <w:r>
              <w:rPr>
                <w:rFonts w:ascii="Georgia" w:eastAsia="Georgia" w:hAnsi="Georgia" w:cs="Georgia"/>
                <w:sz w:val="24"/>
                <w:szCs w:val="24"/>
              </w:rPr>
              <w:t xml:space="preserve"> and guardians that are:</w:t>
            </w:r>
          </w:p>
          <w:p w14:paraId="4680A28F" w14:textId="77777777" w:rsidR="007B7B31" w:rsidRDefault="00000000">
            <w:pPr>
              <w:spacing w:line="240" w:lineRule="auto"/>
              <w:jc w:val="center"/>
              <w:rPr>
                <w:rFonts w:ascii="Georgia" w:eastAsia="Georgia" w:hAnsi="Georgia" w:cs="Georgia"/>
              </w:rPr>
            </w:pPr>
            <w:r>
              <w:rPr>
                <w:rFonts w:ascii="Georgia" w:eastAsia="Georgia" w:hAnsi="Georgia" w:cs="Georgia"/>
              </w:rPr>
              <w:t xml:space="preserve">First Responders     </w:t>
            </w:r>
            <w:r>
              <w:rPr>
                <w:rFonts w:ascii="Georgia" w:eastAsia="Georgia" w:hAnsi="Georgia" w:cs="Georgia"/>
              </w:rPr>
              <w:tab/>
              <w:t>Medical Fields</w:t>
            </w:r>
          </w:p>
          <w:p w14:paraId="4FE91C65" w14:textId="77777777" w:rsidR="007B7B31" w:rsidRDefault="00000000">
            <w:pPr>
              <w:spacing w:line="240" w:lineRule="auto"/>
              <w:jc w:val="center"/>
              <w:rPr>
                <w:rFonts w:ascii="Georgia" w:eastAsia="Georgia" w:hAnsi="Georgia" w:cs="Georgia"/>
              </w:rPr>
            </w:pPr>
            <w:r>
              <w:rPr>
                <w:rFonts w:ascii="Georgia" w:eastAsia="Georgia" w:hAnsi="Georgia" w:cs="Georgia"/>
              </w:rPr>
              <w:t xml:space="preserve">Active or Retired Military </w:t>
            </w:r>
            <w:r>
              <w:rPr>
                <w:rFonts w:ascii="Georgia" w:eastAsia="Georgia" w:hAnsi="Georgia" w:cs="Georgia"/>
              </w:rPr>
              <w:tab/>
              <w:t>Educators</w:t>
            </w:r>
          </w:p>
          <w:p w14:paraId="3CF31D5E" w14:textId="77777777" w:rsidR="007B7B31" w:rsidRDefault="00000000">
            <w:pPr>
              <w:spacing w:line="240" w:lineRule="auto"/>
              <w:jc w:val="center"/>
              <w:rPr>
                <w:rFonts w:ascii="Georgia" w:eastAsia="Georgia" w:hAnsi="Georgia" w:cs="Georgia"/>
                <w:sz w:val="18"/>
                <w:szCs w:val="18"/>
              </w:rPr>
            </w:pPr>
            <w:r>
              <w:rPr>
                <w:rFonts w:ascii="Georgia" w:eastAsia="Georgia" w:hAnsi="Georgia" w:cs="Georgia"/>
                <w:sz w:val="18"/>
                <w:szCs w:val="18"/>
              </w:rPr>
              <w:t>*</w:t>
            </w:r>
            <w:proofErr w:type="gramStart"/>
            <w:r>
              <w:rPr>
                <w:rFonts w:ascii="Georgia" w:eastAsia="Georgia" w:hAnsi="Georgia" w:cs="Georgia"/>
                <w:sz w:val="18"/>
                <w:szCs w:val="18"/>
              </w:rPr>
              <w:t>only</w:t>
            </w:r>
            <w:proofErr w:type="gramEnd"/>
            <w:r>
              <w:rPr>
                <w:rFonts w:ascii="Georgia" w:eastAsia="Georgia" w:hAnsi="Georgia" w:cs="Georgia"/>
                <w:sz w:val="18"/>
                <w:szCs w:val="18"/>
              </w:rPr>
              <w:t xml:space="preserve"> one additional discount per family</w:t>
            </w:r>
          </w:p>
        </w:tc>
      </w:tr>
      <w:tr w:rsidR="007B7B31" w14:paraId="4296E2F7" w14:textId="77777777">
        <w:trPr>
          <w:cantSplit/>
          <w:trHeight w:val="180"/>
        </w:trPr>
        <w:tc>
          <w:tcPr>
            <w:tcW w:w="26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2825F2"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#1</w:t>
            </w:r>
          </w:p>
        </w:tc>
        <w:tc>
          <w:tcPr>
            <w:tcW w:w="1680" w:type="dxa"/>
            <w:tcBorders>
              <w:top w:val="nil"/>
              <w:left w:val="nil"/>
              <w:bottom w:val="single" w:sz="6" w:space="0" w:color="000000"/>
              <w:right w:val="single" w:sz="8" w:space="0" w:color="000000"/>
            </w:tcBorders>
            <w:tcMar>
              <w:top w:w="0" w:type="dxa"/>
              <w:left w:w="100" w:type="dxa"/>
              <w:bottom w:w="0" w:type="dxa"/>
              <w:right w:w="100" w:type="dxa"/>
            </w:tcMar>
          </w:tcPr>
          <w:p w14:paraId="5B44980B" w14:textId="77777777" w:rsidR="007B7B31" w:rsidRDefault="00000000">
            <w:pPr>
              <w:spacing w:before="240" w:after="240"/>
              <w:jc w:val="center"/>
              <w:rPr>
                <w:rFonts w:ascii="Georgia" w:eastAsia="Georgia" w:hAnsi="Georgia" w:cs="Georgia"/>
                <w:b/>
                <w:sz w:val="18"/>
                <w:szCs w:val="18"/>
              </w:rPr>
            </w:pPr>
            <w:r>
              <w:rPr>
                <w:rFonts w:ascii="Georgia" w:eastAsia="Georgia" w:hAnsi="Georgia" w:cs="Georgia"/>
                <w:b/>
                <w:sz w:val="18"/>
                <w:szCs w:val="18"/>
              </w:rPr>
              <w:t>$50</w:t>
            </w:r>
          </w:p>
        </w:tc>
        <w:tc>
          <w:tcPr>
            <w:tcW w:w="1335" w:type="dxa"/>
            <w:tcBorders>
              <w:top w:val="single" w:sz="8" w:space="0" w:color="000000"/>
              <w:left w:val="single" w:sz="8" w:space="0" w:color="000000"/>
              <w:bottom w:val="single" w:sz="8" w:space="0" w:color="000000"/>
              <w:right w:val="dotted" w:sz="8" w:space="0" w:color="000000"/>
            </w:tcBorders>
            <w:tcMar>
              <w:top w:w="0" w:type="dxa"/>
              <w:left w:w="100" w:type="dxa"/>
              <w:bottom w:w="0" w:type="dxa"/>
              <w:right w:w="100" w:type="dxa"/>
            </w:tcMar>
          </w:tcPr>
          <w:p w14:paraId="7189C3D2"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095" w:type="dxa"/>
            <w:vMerge/>
            <w:tcBorders>
              <w:top w:val="nil"/>
              <w:left w:val="dotted" w:sz="8" w:space="0" w:color="000000"/>
              <w:bottom w:val="nil"/>
              <w:right w:val="single" w:sz="12" w:space="0" w:color="FFFFFF"/>
            </w:tcBorders>
            <w:shd w:val="clear" w:color="auto" w:fill="FFFFFF"/>
            <w:tcMar>
              <w:top w:w="0" w:type="dxa"/>
              <w:left w:w="100" w:type="dxa"/>
              <w:bottom w:w="0" w:type="dxa"/>
              <w:right w:w="100" w:type="dxa"/>
            </w:tcMar>
          </w:tcPr>
          <w:p w14:paraId="4D2A49B9" w14:textId="77777777" w:rsidR="007B7B31" w:rsidRDefault="007B7B31">
            <w:pPr>
              <w:spacing w:line="240" w:lineRule="auto"/>
              <w:rPr>
                <w:rFonts w:ascii="Georgia" w:eastAsia="Georgia" w:hAnsi="Georgia" w:cs="Georgia"/>
                <w:sz w:val="18"/>
                <w:szCs w:val="18"/>
              </w:rPr>
            </w:pPr>
          </w:p>
        </w:tc>
        <w:tc>
          <w:tcPr>
            <w:tcW w:w="4380" w:type="dxa"/>
            <w:vMerge/>
            <w:tcBorders>
              <w:top w:val="single" w:sz="12" w:space="0" w:color="FFFFFF"/>
              <w:left w:val="single" w:sz="12" w:space="0" w:color="FFFFFF"/>
              <w:bottom w:val="single" w:sz="12" w:space="0" w:color="FFFFFF"/>
              <w:right w:val="single" w:sz="12" w:space="0" w:color="FFFFFF"/>
            </w:tcBorders>
            <w:shd w:val="clear" w:color="auto" w:fill="FFFFFF"/>
            <w:tcMar>
              <w:top w:w="0" w:type="dxa"/>
              <w:left w:w="100" w:type="dxa"/>
              <w:bottom w:w="0" w:type="dxa"/>
              <w:right w:w="100" w:type="dxa"/>
            </w:tcMar>
          </w:tcPr>
          <w:p w14:paraId="6A5B108D" w14:textId="77777777" w:rsidR="007B7B31" w:rsidRDefault="007B7B31">
            <w:pPr>
              <w:spacing w:line="240" w:lineRule="auto"/>
              <w:rPr>
                <w:rFonts w:ascii="Georgia" w:eastAsia="Georgia" w:hAnsi="Georgia" w:cs="Georgia"/>
                <w:b/>
                <w:sz w:val="18"/>
                <w:szCs w:val="18"/>
              </w:rPr>
            </w:pPr>
          </w:p>
        </w:tc>
      </w:tr>
      <w:tr w:rsidR="007B7B31" w14:paraId="4FB54E14" w14:textId="77777777">
        <w:trPr>
          <w:cantSplit/>
          <w:trHeight w:val="180"/>
        </w:trPr>
        <w:tc>
          <w:tcPr>
            <w:tcW w:w="26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8DED3B"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#2</w:t>
            </w:r>
          </w:p>
        </w:tc>
        <w:tc>
          <w:tcPr>
            <w:tcW w:w="1680" w:type="dxa"/>
            <w:tcBorders>
              <w:top w:val="nil"/>
              <w:left w:val="nil"/>
              <w:bottom w:val="single" w:sz="6" w:space="0" w:color="000000"/>
              <w:right w:val="single" w:sz="8" w:space="0" w:color="000000"/>
            </w:tcBorders>
            <w:tcMar>
              <w:top w:w="0" w:type="dxa"/>
              <w:left w:w="100" w:type="dxa"/>
              <w:bottom w:w="0" w:type="dxa"/>
              <w:right w:w="100" w:type="dxa"/>
            </w:tcMar>
          </w:tcPr>
          <w:p w14:paraId="2CD2BF8F" w14:textId="14CE9237" w:rsidR="007B7B31" w:rsidRDefault="007D4AE7">
            <w:pPr>
              <w:spacing w:before="240" w:after="240"/>
              <w:jc w:val="center"/>
              <w:rPr>
                <w:rFonts w:ascii="Georgia" w:eastAsia="Georgia" w:hAnsi="Georgia" w:cs="Georgia"/>
                <w:b/>
                <w:sz w:val="18"/>
                <w:szCs w:val="18"/>
              </w:rPr>
            </w:pPr>
            <w:r>
              <w:rPr>
                <w:rFonts w:ascii="Georgia" w:eastAsia="Georgia" w:hAnsi="Georgia" w:cs="Georgia"/>
                <w:b/>
                <w:sz w:val="18"/>
                <w:szCs w:val="18"/>
              </w:rPr>
              <w:t>$50</w:t>
            </w:r>
          </w:p>
        </w:tc>
        <w:tc>
          <w:tcPr>
            <w:tcW w:w="1335" w:type="dxa"/>
            <w:tcBorders>
              <w:top w:val="single" w:sz="8" w:space="0" w:color="000000"/>
              <w:left w:val="single" w:sz="8" w:space="0" w:color="000000"/>
              <w:bottom w:val="single" w:sz="8" w:space="0" w:color="000000"/>
              <w:right w:val="dotted" w:sz="8" w:space="0" w:color="000000"/>
            </w:tcBorders>
            <w:tcMar>
              <w:top w:w="0" w:type="dxa"/>
              <w:left w:w="100" w:type="dxa"/>
              <w:bottom w:w="0" w:type="dxa"/>
              <w:right w:w="100" w:type="dxa"/>
            </w:tcMar>
          </w:tcPr>
          <w:p w14:paraId="2C0BA399"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095" w:type="dxa"/>
            <w:vMerge/>
            <w:tcBorders>
              <w:top w:val="nil"/>
              <w:left w:val="dotted" w:sz="8" w:space="0" w:color="000000"/>
              <w:bottom w:val="nil"/>
              <w:right w:val="single" w:sz="12" w:space="0" w:color="FFFFFF"/>
            </w:tcBorders>
            <w:shd w:val="clear" w:color="auto" w:fill="FFFFFF"/>
            <w:tcMar>
              <w:top w:w="0" w:type="dxa"/>
              <w:left w:w="100" w:type="dxa"/>
              <w:bottom w:w="0" w:type="dxa"/>
              <w:right w:w="100" w:type="dxa"/>
            </w:tcMar>
          </w:tcPr>
          <w:p w14:paraId="558FE578" w14:textId="77777777" w:rsidR="007B7B31" w:rsidRDefault="007B7B31">
            <w:pPr>
              <w:spacing w:line="240" w:lineRule="auto"/>
              <w:rPr>
                <w:rFonts w:ascii="Georgia" w:eastAsia="Georgia" w:hAnsi="Georgia" w:cs="Georgia"/>
                <w:sz w:val="18"/>
                <w:szCs w:val="18"/>
              </w:rPr>
            </w:pPr>
          </w:p>
        </w:tc>
        <w:tc>
          <w:tcPr>
            <w:tcW w:w="4380" w:type="dxa"/>
            <w:vMerge/>
            <w:tcBorders>
              <w:top w:val="single" w:sz="12" w:space="0" w:color="FFFFFF"/>
              <w:left w:val="single" w:sz="12" w:space="0" w:color="FFFFFF"/>
              <w:bottom w:val="single" w:sz="12" w:space="0" w:color="FFFFFF"/>
              <w:right w:val="single" w:sz="12" w:space="0" w:color="FFFFFF"/>
            </w:tcBorders>
            <w:shd w:val="clear" w:color="auto" w:fill="FFFFFF"/>
            <w:tcMar>
              <w:top w:w="0" w:type="dxa"/>
              <w:left w:w="100" w:type="dxa"/>
              <w:bottom w:w="0" w:type="dxa"/>
              <w:right w:w="100" w:type="dxa"/>
            </w:tcMar>
          </w:tcPr>
          <w:p w14:paraId="0C6311FA" w14:textId="77777777" w:rsidR="007B7B31" w:rsidRDefault="007B7B31">
            <w:pPr>
              <w:spacing w:line="240" w:lineRule="auto"/>
              <w:rPr>
                <w:rFonts w:ascii="Georgia" w:eastAsia="Georgia" w:hAnsi="Georgia" w:cs="Georgia"/>
                <w:b/>
                <w:sz w:val="18"/>
                <w:szCs w:val="18"/>
              </w:rPr>
            </w:pPr>
          </w:p>
        </w:tc>
      </w:tr>
      <w:tr w:rsidR="007B7B31" w14:paraId="07DBE5D7" w14:textId="77777777">
        <w:trPr>
          <w:cantSplit/>
          <w:trHeight w:val="640"/>
        </w:trPr>
        <w:tc>
          <w:tcPr>
            <w:tcW w:w="26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81402F"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#3</w:t>
            </w:r>
          </w:p>
        </w:tc>
        <w:tc>
          <w:tcPr>
            <w:tcW w:w="1680" w:type="dxa"/>
            <w:tcBorders>
              <w:top w:val="nil"/>
              <w:left w:val="nil"/>
              <w:bottom w:val="single" w:sz="6" w:space="0" w:color="000000"/>
              <w:right w:val="single" w:sz="8" w:space="0" w:color="000000"/>
            </w:tcBorders>
            <w:tcMar>
              <w:top w:w="0" w:type="dxa"/>
              <w:left w:w="100" w:type="dxa"/>
              <w:bottom w:w="0" w:type="dxa"/>
              <w:right w:w="100" w:type="dxa"/>
            </w:tcMar>
          </w:tcPr>
          <w:p w14:paraId="6E8852FE" w14:textId="1563A002" w:rsidR="007B7B31" w:rsidRDefault="007D4AE7">
            <w:pPr>
              <w:spacing w:before="240" w:after="240"/>
              <w:jc w:val="center"/>
              <w:rPr>
                <w:rFonts w:ascii="Georgia" w:eastAsia="Georgia" w:hAnsi="Georgia" w:cs="Georgia"/>
                <w:b/>
                <w:sz w:val="18"/>
                <w:szCs w:val="18"/>
              </w:rPr>
            </w:pPr>
            <w:r>
              <w:rPr>
                <w:rFonts w:ascii="Georgia" w:eastAsia="Georgia" w:hAnsi="Georgia" w:cs="Georgia"/>
                <w:b/>
                <w:sz w:val="18"/>
                <w:szCs w:val="18"/>
              </w:rPr>
              <w:t>$50</w:t>
            </w:r>
          </w:p>
        </w:tc>
        <w:tc>
          <w:tcPr>
            <w:tcW w:w="1335" w:type="dxa"/>
            <w:tcBorders>
              <w:top w:val="single" w:sz="8" w:space="0" w:color="000000"/>
              <w:left w:val="single" w:sz="8" w:space="0" w:color="000000"/>
              <w:bottom w:val="single" w:sz="8" w:space="0" w:color="000000"/>
              <w:right w:val="dotted" w:sz="8" w:space="0" w:color="000000"/>
            </w:tcBorders>
            <w:tcMar>
              <w:top w:w="0" w:type="dxa"/>
              <w:left w:w="100" w:type="dxa"/>
              <w:bottom w:w="0" w:type="dxa"/>
              <w:right w:w="100" w:type="dxa"/>
            </w:tcMar>
          </w:tcPr>
          <w:p w14:paraId="7EE4C74A"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095" w:type="dxa"/>
            <w:vMerge/>
            <w:tcBorders>
              <w:top w:val="nil"/>
              <w:left w:val="dotted" w:sz="8" w:space="0" w:color="000000"/>
              <w:bottom w:val="nil"/>
              <w:right w:val="single" w:sz="12" w:space="0" w:color="FFFFFF"/>
            </w:tcBorders>
            <w:shd w:val="clear" w:color="auto" w:fill="FFFFFF"/>
            <w:tcMar>
              <w:top w:w="0" w:type="dxa"/>
              <w:left w:w="100" w:type="dxa"/>
              <w:bottom w:w="0" w:type="dxa"/>
              <w:right w:w="100" w:type="dxa"/>
            </w:tcMar>
          </w:tcPr>
          <w:p w14:paraId="29BE6D2D" w14:textId="77777777" w:rsidR="007B7B31" w:rsidRDefault="007B7B31">
            <w:pPr>
              <w:spacing w:line="240" w:lineRule="auto"/>
              <w:rPr>
                <w:rFonts w:ascii="Georgia" w:eastAsia="Georgia" w:hAnsi="Georgia" w:cs="Georgia"/>
                <w:sz w:val="18"/>
                <w:szCs w:val="18"/>
              </w:rPr>
            </w:pPr>
          </w:p>
        </w:tc>
        <w:tc>
          <w:tcPr>
            <w:tcW w:w="4380" w:type="dxa"/>
            <w:vMerge/>
            <w:tcBorders>
              <w:top w:val="single" w:sz="12" w:space="0" w:color="FFFFFF"/>
              <w:left w:val="single" w:sz="12" w:space="0" w:color="FFFFFF"/>
              <w:bottom w:val="single" w:sz="12" w:space="0" w:color="FFFFFF"/>
              <w:right w:val="single" w:sz="12" w:space="0" w:color="FFFFFF"/>
            </w:tcBorders>
            <w:shd w:val="clear" w:color="auto" w:fill="FFFFFF"/>
            <w:tcMar>
              <w:top w:w="0" w:type="dxa"/>
              <w:left w:w="100" w:type="dxa"/>
              <w:bottom w:w="0" w:type="dxa"/>
              <w:right w:w="100" w:type="dxa"/>
            </w:tcMar>
          </w:tcPr>
          <w:p w14:paraId="096F249A" w14:textId="77777777" w:rsidR="007B7B31" w:rsidRDefault="007B7B31">
            <w:pPr>
              <w:spacing w:line="240" w:lineRule="auto"/>
              <w:rPr>
                <w:rFonts w:ascii="Georgia" w:eastAsia="Georgia" w:hAnsi="Georgia" w:cs="Georgia"/>
                <w:b/>
                <w:sz w:val="18"/>
                <w:szCs w:val="18"/>
              </w:rPr>
            </w:pPr>
          </w:p>
        </w:tc>
      </w:tr>
      <w:tr w:rsidR="007B7B31" w14:paraId="75F94B00" w14:textId="77777777">
        <w:trPr>
          <w:cantSplit/>
          <w:trHeight w:val="550"/>
        </w:trPr>
        <w:tc>
          <w:tcPr>
            <w:tcW w:w="264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A0D1DEF" w14:textId="77777777" w:rsidR="007B7B31" w:rsidRDefault="00000000">
            <w:pPr>
              <w:spacing w:before="240" w:after="240"/>
              <w:jc w:val="right"/>
              <w:rPr>
                <w:rFonts w:ascii="Georgia" w:eastAsia="Georgia" w:hAnsi="Georgia" w:cs="Georgia"/>
                <w:b/>
                <w:sz w:val="18"/>
                <w:szCs w:val="18"/>
              </w:rPr>
            </w:pPr>
            <w:r>
              <w:rPr>
                <w:rFonts w:ascii="Georgia" w:eastAsia="Georgia" w:hAnsi="Georgia" w:cs="Georgia"/>
                <w:b/>
                <w:sz w:val="18"/>
                <w:szCs w:val="18"/>
              </w:rPr>
              <w:t>Total</w:t>
            </w:r>
          </w:p>
        </w:tc>
        <w:tc>
          <w:tcPr>
            <w:tcW w:w="1680" w:type="dxa"/>
            <w:tcBorders>
              <w:top w:val="nil"/>
              <w:left w:val="nil"/>
              <w:bottom w:val="single" w:sz="6" w:space="0" w:color="000000"/>
              <w:right w:val="single" w:sz="8" w:space="0" w:color="000000"/>
            </w:tcBorders>
            <w:shd w:val="clear" w:color="auto" w:fill="F2F2F2"/>
            <w:tcMar>
              <w:top w:w="0" w:type="dxa"/>
              <w:left w:w="100" w:type="dxa"/>
              <w:bottom w:w="0" w:type="dxa"/>
              <w:right w:w="100" w:type="dxa"/>
            </w:tcMar>
          </w:tcPr>
          <w:p w14:paraId="04420F7A" w14:textId="77777777" w:rsidR="007B7B31" w:rsidRDefault="00000000">
            <w:pPr>
              <w:spacing w:before="240" w:after="240"/>
              <w:jc w:val="center"/>
              <w:rPr>
                <w:rFonts w:ascii="Georgia" w:eastAsia="Georgia" w:hAnsi="Georgia" w:cs="Georgia"/>
                <w:b/>
                <w:sz w:val="18"/>
                <w:szCs w:val="18"/>
              </w:rPr>
            </w:pPr>
            <w:r>
              <w:rPr>
                <w:rFonts w:ascii="Georgia" w:eastAsia="Georgia" w:hAnsi="Georgia" w:cs="Georgia"/>
                <w:b/>
                <w:sz w:val="18"/>
                <w:szCs w:val="18"/>
              </w:rPr>
              <w:t xml:space="preserve"> </w:t>
            </w:r>
          </w:p>
        </w:tc>
        <w:tc>
          <w:tcPr>
            <w:tcW w:w="1335" w:type="dxa"/>
            <w:tcBorders>
              <w:top w:val="single" w:sz="8" w:space="0" w:color="000000"/>
              <w:left w:val="single" w:sz="8" w:space="0" w:color="000000"/>
              <w:bottom w:val="single" w:sz="8" w:space="0" w:color="000000"/>
              <w:right w:val="dotted" w:sz="8" w:space="0" w:color="000000"/>
            </w:tcBorders>
            <w:shd w:val="clear" w:color="auto" w:fill="F2F2F2"/>
            <w:tcMar>
              <w:top w:w="0" w:type="dxa"/>
              <w:left w:w="100" w:type="dxa"/>
              <w:bottom w:w="0" w:type="dxa"/>
              <w:right w:w="100" w:type="dxa"/>
            </w:tcMar>
          </w:tcPr>
          <w:p w14:paraId="755870E4" w14:textId="77777777" w:rsidR="007B7B31" w:rsidRDefault="00000000">
            <w:pPr>
              <w:spacing w:before="240" w:after="240"/>
              <w:jc w:val="center"/>
              <w:rPr>
                <w:rFonts w:ascii="Georgia" w:eastAsia="Georgia" w:hAnsi="Georgia" w:cs="Georgia"/>
                <w:b/>
                <w:sz w:val="18"/>
                <w:szCs w:val="18"/>
              </w:rPr>
            </w:pPr>
            <w:r>
              <w:rPr>
                <w:rFonts w:ascii="Georgia" w:eastAsia="Georgia" w:hAnsi="Georgia" w:cs="Georgia"/>
                <w:b/>
                <w:sz w:val="18"/>
                <w:szCs w:val="18"/>
              </w:rPr>
              <w:t xml:space="preserve"> </w:t>
            </w:r>
          </w:p>
        </w:tc>
        <w:tc>
          <w:tcPr>
            <w:tcW w:w="1095" w:type="dxa"/>
            <w:vMerge/>
            <w:tcBorders>
              <w:top w:val="nil"/>
              <w:left w:val="dotted" w:sz="8" w:space="0" w:color="000000"/>
              <w:bottom w:val="nil"/>
              <w:right w:val="single" w:sz="12" w:space="0" w:color="FFFFFF"/>
            </w:tcBorders>
            <w:shd w:val="clear" w:color="auto" w:fill="FFFFFF"/>
            <w:tcMar>
              <w:top w:w="0" w:type="dxa"/>
              <w:left w:w="100" w:type="dxa"/>
              <w:bottom w:w="0" w:type="dxa"/>
              <w:right w:w="100" w:type="dxa"/>
            </w:tcMar>
          </w:tcPr>
          <w:p w14:paraId="5CEFD629" w14:textId="77777777" w:rsidR="007B7B31" w:rsidRDefault="007B7B31">
            <w:pPr>
              <w:spacing w:line="240" w:lineRule="auto"/>
              <w:jc w:val="center"/>
              <w:rPr>
                <w:rFonts w:ascii="Georgia" w:eastAsia="Georgia" w:hAnsi="Georgia" w:cs="Georgia"/>
                <w:sz w:val="18"/>
                <w:szCs w:val="18"/>
              </w:rPr>
            </w:pPr>
          </w:p>
        </w:tc>
        <w:tc>
          <w:tcPr>
            <w:tcW w:w="4380" w:type="dxa"/>
            <w:vMerge/>
            <w:tcBorders>
              <w:top w:val="single" w:sz="12" w:space="0" w:color="FFFFFF"/>
              <w:left w:val="single" w:sz="12" w:space="0" w:color="FFFFFF"/>
              <w:bottom w:val="single" w:sz="12" w:space="0" w:color="FFFFFF"/>
              <w:right w:val="single" w:sz="12" w:space="0" w:color="FFFFFF"/>
            </w:tcBorders>
            <w:shd w:val="clear" w:color="auto" w:fill="FFFFFF"/>
            <w:tcMar>
              <w:top w:w="0" w:type="dxa"/>
              <w:left w:w="100" w:type="dxa"/>
              <w:bottom w:w="0" w:type="dxa"/>
              <w:right w:w="100" w:type="dxa"/>
            </w:tcMar>
          </w:tcPr>
          <w:p w14:paraId="77F7BC22" w14:textId="77777777" w:rsidR="007B7B31" w:rsidRDefault="007B7B31">
            <w:pPr>
              <w:spacing w:line="240" w:lineRule="auto"/>
              <w:jc w:val="center"/>
              <w:rPr>
                <w:rFonts w:ascii="Georgia" w:eastAsia="Georgia" w:hAnsi="Georgia" w:cs="Georgia"/>
                <w:b/>
                <w:sz w:val="18"/>
                <w:szCs w:val="18"/>
              </w:rPr>
            </w:pPr>
          </w:p>
        </w:tc>
      </w:tr>
    </w:tbl>
    <w:p w14:paraId="77BF3981" w14:textId="77777777" w:rsidR="007B7B31" w:rsidRDefault="00000000">
      <w:pPr>
        <w:spacing w:before="240"/>
        <w:jc w:val="center"/>
        <w:rPr>
          <w:rFonts w:ascii="Georgia" w:eastAsia="Georgia" w:hAnsi="Georgia" w:cs="Georgia"/>
          <w:b/>
          <w:sz w:val="28"/>
          <w:szCs w:val="28"/>
          <w:u w:val="single"/>
        </w:rPr>
      </w:pPr>
      <w:r>
        <w:rPr>
          <w:rFonts w:ascii="Georgia" w:eastAsia="Georgia" w:hAnsi="Georgia" w:cs="Georgia"/>
          <w:b/>
          <w:sz w:val="28"/>
          <w:szCs w:val="28"/>
          <w:u w:val="single"/>
        </w:rPr>
        <w:t>Tuition Worksheet</w:t>
      </w:r>
    </w:p>
    <w:tbl>
      <w:tblPr>
        <w:tblStyle w:val="a1"/>
        <w:tblW w:w="10845" w:type="dxa"/>
        <w:tblBorders>
          <w:top w:val="nil"/>
          <w:left w:val="nil"/>
          <w:bottom w:val="nil"/>
          <w:right w:val="nil"/>
          <w:insideH w:val="nil"/>
          <w:insideV w:val="nil"/>
        </w:tblBorders>
        <w:tblLayout w:type="fixed"/>
        <w:tblLook w:val="0600" w:firstRow="0" w:lastRow="0" w:firstColumn="0" w:lastColumn="0" w:noHBand="1" w:noVBand="1"/>
      </w:tblPr>
      <w:tblGrid>
        <w:gridCol w:w="1845"/>
        <w:gridCol w:w="1050"/>
        <w:gridCol w:w="390"/>
        <w:gridCol w:w="1050"/>
        <w:gridCol w:w="1020"/>
        <w:gridCol w:w="735"/>
        <w:gridCol w:w="1245"/>
        <w:gridCol w:w="1920"/>
        <w:gridCol w:w="1590"/>
      </w:tblGrid>
      <w:tr w:rsidR="007B7B31" w14:paraId="23E23D26" w14:textId="77777777">
        <w:trPr>
          <w:trHeight w:val="765"/>
        </w:trPr>
        <w:tc>
          <w:tcPr>
            <w:tcW w:w="184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7E0E0976" w14:textId="77777777" w:rsidR="007B7B31" w:rsidRDefault="00000000">
            <w:pPr>
              <w:spacing w:before="240" w:after="240"/>
              <w:jc w:val="center"/>
              <w:rPr>
                <w:rFonts w:ascii="Georgia" w:eastAsia="Georgia" w:hAnsi="Georgia" w:cs="Georgia"/>
                <w:b/>
                <w:sz w:val="8"/>
                <w:szCs w:val="8"/>
              </w:rPr>
            </w:pPr>
            <w:r>
              <w:rPr>
                <w:rFonts w:ascii="Georgia" w:eastAsia="Georgia" w:hAnsi="Georgia" w:cs="Georgia"/>
                <w:b/>
                <w:sz w:val="20"/>
                <w:szCs w:val="20"/>
              </w:rPr>
              <w:t>Child’s Name</w:t>
            </w:r>
          </w:p>
        </w:tc>
        <w:tc>
          <w:tcPr>
            <w:tcW w:w="1440" w:type="dxa"/>
            <w:gridSpan w:val="2"/>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7B8E00F4" w14:textId="77777777" w:rsidR="007B7B31" w:rsidRDefault="00000000">
            <w:pPr>
              <w:spacing w:before="240" w:after="240"/>
              <w:rPr>
                <w:rFonts w:ascii="Georgia" w:eastAsia="Georgia" w:hAnsi="Georgia" w:cs="Georgia"/>
                <w:b/>
                <w:sz w:val="20"/>
                <w:szCs w:val="20"/>
              </w:rPr>
            </w:pPr>
            <w:r>
              <w:rPr>
                <w:rFonts w:ascii="Georgia" w:eastAsia="Georgia" w:hAnsi="Georgia" w:cs="Georgia"/>
                <w:b/>
                <w:sz w:val="20"/>
                <w:szCs w:val="20"/>
              </w:rPr>
              <w:t>Tuition</w:t>
            </w:r>
          </w:p>
        </w:tc>
        <w:tc>
          <w:tcPr>
            <w:tcW w:w="2070" w:type="dxa"/>
            <w:gridSpan w:val="2"/>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11C7920C" w14:textId="77777777" w:rsidR="007B7B31" w:rsidRDefault="00000000">
            <w:pPr>
              <w:spacing w:before="240" w:after="240"/>
              <w:rPr>
                <w:rFonts w:ascii="Georgia" w:eastAsia="Georgia" w:hAnsi="Georgia" w:cs="Georgia"/>
                <w:b/>
                <w:sz w:val="20"/>
                <w:szCs w:val="20"/>
              </w:rPr>
            </w:pPr>
            <w:r>
              <w:rPr>
                <w:rFonts w:ascii="Georgia" w:eastAsia="Georgia" w:hAnsi="Georgia" w:cs="Georgia"/>
                <w:b/>
                <w:sz w:val="20"/>
                <w:szCs w:val="20"/>
              </w:rPr>
              <w:t>Sibling Discount</w:t>
            </w:r>
          </w:p>
        </w:tc>
        <w:tc>
          <w:tcPr>
            <w:tcW w:w="1980" w:type="dxa"/>
            <w:gridSpan w:val="2"/>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03A7E26" w14:textId="77777777" w:rsidR="007B7B31" w:rsidRDefault="00000000">
            <w:pPr>
              <w:spacing w:before="240" w:after="240"/>
              <w:rPr>
                <w:rFonts w:ascii="Georgia" w:eastAsia="Georgia" w:hAnsi="Georgia" w:cs="Georgia"/>
                <w:b/>
                <w:sz w:val="20"/>
                <w:szCs w:val="20"/>
              </w:rPr>
            </w:pPr>
            <w:r>
              <w:rPr>
                <w:rFonts w:ascii="Georgia" w:eastAsia="Georgia" w:hAnsi="Georgia" w:cs="Georgia"/>
                <w:b/>
                <w:sz w:val="20"/>
                <w:szCs w:val="20"/>
              </w:rPr>
              <w:t>Adjusted Tuition</w:t>
            </w:r>
          </w:p>
        </w:tc>
        <w:tc>
          <w:tcPr>
            <w:tcW w:w="192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4F063C97" w14:textId="77777777" w:rsidR="007B7B31" w:rsidRDefault="00000000">
            <w:pPr>
              <w:spacing w:before="240" w:after="240"/>
              <w:rPr>
                <w:rFonts w:ascii="Georgia" w:eastAsia="Georgia" w:hAnsi="Georgia" w:cs="Georgia"/>
                <w:b/>
                <w:sz w:val="20"/>
                <w:szCs w:val="20"/>
              </w:rPr>
            </w:pPr>
            <w:r>
              <w:rPr>
                <w:rFonts w:ascii="Georgia" w:eastAsia="Georgia" w:hAnsi="Georgia" w:cs="Georgia"/>
                <w:b/>
                <w:sz w:val="20"/>
                <w:szCs w:val="20"/>
              </w:rPr>
              <w:t>Other Discounts</w:t>
            </w:r>
          </w:p>
        </w:tc>
        <w:tc>
          <w:tcPr>
            <w:tcW w:w="159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D4F3CF4" w14:textId="77777777" w:rsidR="007B7B31" w:rsidRDefault="00000000">
            <w:pPr>
              <w:spacing w:before="240" w:after="240"/>
              <w:rPr>
                <w:rFonts w:ascii="Georgia" w:eastAsia="Georgia" w:hAnsi="Georgia" w:cs="Georgia"/>
                <w:b/>
                <w:sz w:val="20"/>
                <w:szCs w:val="20"/>
              </w:rPr>
            </w:pPr>
            <w:r>
              <w:rPr>
                <w:rFonts w:ascii="Georgia" w:eastAsia="Georgia" w:hAnsi="Georgia" w:cs="Georgia"/>
                <w:b/>
                <w:sz w:val="20"/>
                <w:szCs w:val="20"/>
              </w:rPr>
              <w:t>Tuition</w:t>
            </w:r>
          </w:p>
        </w:tc>
      </w:tr>
      <w:tr w:rsidR="007B7B31" w14:paraId="2341B8A7" w14:textId="77777777">
        <w:trPr>
          <w:trHeight w:val="450"/>
        </w:trPr>
        <w:tc>
          <w:tcPr>
            <w:tcW w:w="18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50B2D9"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#1</w:t>
            </w:r>
          </w:p>
        </w:tc>
        <w:tc>
          <w:tcPr>
            <w:tcW w:w="1440" w:type="dxa"/>
            <w:gridSpan w:val="2"/>
            <w:tcBorders>
              <w:top w:val="nil"/>
              <w:left w:val="nil"/>
              <w:bottom w:val="single" w:sz="6" w:space="0" w:color="000000"/>
              <w:right w:val="single" w:sz="6" w:space="0" w:color="000000"/>
            </w:tcBorders>
            <w:tcMar>
              <w:top w:w="0" w:type="dxa"/>
              <w:left w:w="100" w:type="dxa"/>
              <w:bottom w:w="0" w:type="dxa"/>
              <w:right w:w="100" w:type="dxa"/>
            </w:tcMar>
          </w:tcPr>
          <w:p w14:paraId="67E9F2B7"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 xml:space="preserve"> </w:t>
            </w:r>
          </w:p>
        </w:tc>
        <w:tc>
          <w:tcPr>
            <w:tcW w:w="2070" w:type="dxa"/>
            <w:gridSpan w:val="2"/>
            <w:tcBorders>
              <w:top w:val="nil"/>
              <w:left w:val="nil"/>
              <w:bottom w:val="single" w:sz="6" w:space="0" w:color="000000"/>
              <w:right w:val="single" w:sz="6" w:space="0" w:color="000000"/>
            </w:tcBorders>
            <w:shd w:val="clear" w:color="auto" w:fill="808080"/>
            <w:tcMar>
              <w:top w:w="0" w:type="dxa"/>
              <w:left w:w="100" w:type="dxa"/>
              <w:bottom w:w="0" w:type="dxa"/>
              <w:right w:w="100" w:type="dxa"/>
            </w:tcMar>
          </w:tcPr>
          <w:p w14:paraId="1511460D"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 xml:space="preserve"> </w:t>
            </w:r>
          </w:p>
        </w:tc>
        <w:tc>
          <w:tcPr>
            <w:tcW w:w="1980" w:type="dxa"/>
            <w:gridSpan w:val="2"/>
            <w:tcBorders>
              <w:top w:val="nil"/>
              <w:left w:val="nil"/>
              <w:bottom w:val="single" w:sz="6" w:space="0" w:color="000000"/>
              <w:right w:val="single" w:sz="6" w:space="0" w:color="000000"/>
            </w:tcBorders>
            <w:shd w:val="clear" w:color="auto" w:fill="808080"/>
            <w:tcMar>
              <w:top w:w="0" w:type="dxa"/>
              <w:left w:w="100" w:type="dxa"/>
              <w:bottom w:w="0" w:type="dxa"/>
              <w:right w:w="100" w:type="dxa"/>
            </w:tcMar>
          </w:tcPr>
          <w:p w14:paraId="52B925F5"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 xml:space="preserve"> </w:t>
            </w:r>
          </w:p>
        </w:tc>
        <w:tc>
          <w:tcPr>
            <w:tcW w:w="1920" w:type="dxa"/>
            <w:tcBorders>
              <w:top w:val="nil"/>
              <w:left w:val="nil"/>
              <w:bottom w:val="single" w:sz="6" w:space="0" w:color="000000"/>
              <w:right w:val="single" w:sz="6" w:space="0" w:color="000000"/>
            </w:tcBorders>
            <w:tcMar>
              <w:top w:w="0" w:type="dxa"/>
              <w:left w:w="100" w:type="dxa"/>
              <w:bottom w:w="0" w:type="dxa"/>
              <w:right w:w="100" w:type="dxa"/>
            </w:tcMar>
          </w:tcPr>
          <w:p w14:paraId="23F1FB8D"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590" w:type="dxa"/>
            <w:tcBorders>
              <w:top w:val="nil"/>
              <w:left w:val="nil"/>
              <w:bottom w:val="single" w:sz="6" w:space="0" w:color="000000"/>
              <w:right w:val="single" w:sz="6" w:space="0" w:color="000000"/>
            </w:tcBorders>
            <w:tcMar>
              <w:top w:w="0" w:type="dxa"/>
              <w:left w:w="100" w:type="dxa"/>
              <w:bottom w:w="0" w:type="dxa"/>
              <w:right w:w="100" w:type="dxa"/>
            </w:tcMar>
          </w:tcPr>
          <w:p w14:paraId="154C1802"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r>
      <w:tr w:rsidR="007B7B31" w14:paraId="368A7A37" w14:textId="77777777">
        <w:trPr>
          <w:trHeight w:val="450"/>
        </w:trPr>
        <w:tc>
          <w:tcPr>
            <w:tcW w:w="18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55B3CA"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#2</w:t>
            </w:r>
          </w:p>
        </w:tc>
        <w:tc>
          <w:tcPr>
            <w:tcW w:w="1440" w:type="dxa"/>
            <w:gridSpan w:val="2"/>
            <w:tcBorders>
              <w:top w:val="nil"/>
              <w:left w:val="nil"/>
              <w:bottom w:val="single" w:sz="6" w:space="0" w:color="000000"/>
              <w:right w:val="single" w:sz="6" w:space="0" w:color="000000"/>
            </w:tcBorders>
            <w:tcMar>
              <w:top w:w="0" w:type="dxa"/>
              <w:left w:w="100" w:type="dxa"/>
              <w:bottom w:w="0" w:type="dxa"/>
              <w:right w:w="100" w:type="dxa"/>
            </w:tcMar>
          </w:tcPr>
          <w:p w14:paraId="11DF0D0D"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 xml:space="preserve"> </w:t>
            </w:r>
          </w:p>
        </w:tc>
        <w:tc>
          <w:tcPr>
            <w:tcW w:w="2070" w:type="dxa"/>
            <w:gridSpan w:val="2"/>
            <w:tcBorders>
              <w:top w:val="nil"/>
              <w:left w:val="nil"/>
              <w:bottom w:val="single" w:sz="6" w:space="0" w:color="000000"/>
              <w:right w:val="single" w:sz="6" w:space="0" w:color="000000"/>
            </w:tcBorders>
            <w:tcMar>
              <w:top w:w="0" w:type="dxa"/>
              <w:left w:w="100" w:type="dxa"/>
              <w:bottom w:w="0" w:type="dxa"/>
              <w:right w:w="100" w:type="dxa"/>
            </w:tcMar>
          </w:tcPr>
          <w:p w14:paraId="350455D5"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980" w:type="dxa"/>
            <w:gridSpan w:val="2"/>
            <w:tcBorders>
              <w:top w:val="nil"/>
              <w:left w:val="nil"/>
              <w:bottom w:val="single" w:sz="6" w:space="0" w:color="000000"/>
              <w:right w:val="single" w:sz="6" w:space="0" w:color="000000"/>
            </w:tcBorders>
            <w:tcMar>
              <w:top w:w="0" w:type="dxa"/>
              <w:left w:w="100" w:type="dxa"/>
              <w:bottom w:w="0" w:type="dxa"/>
              <w:right w:w="100" w:type="dxa"/>
            </w:tcMar>
          </w:tcPr>
          <w:p w14:paraId="025DA95E"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920" w:type="dxa"/>
            <w:tcBorders>
              <w:top w:val="nil"/>
              <w:left w:val="nil"/>
              <w:bottom w:val="single" w:sz="6" w:space="0" w:color="000000"/>
              <w:right w:val="single" w:sz="6" w:space="0" w:color="000000"/>
            </w:tcBorders>
            <w:tcMar>
              <w:top w:w="0" w:type="dxa"/>
              <w:left w:w="100" w:type="dxa"/>
              <w:bottom w:w="0" w:type="dxa"/>
              <w:right w:w="100" w:type="dxa"/>
            </w:tcMar>
          </w:tcPr>
          <w:p w14:paraId="5E373E95"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590" w:type="dxa"/>
            <w:tcBorders>
              <w:top w:val="nil"/>
              <w:left w:val="nil"/>
              <w:bottom w:val="single" w:sz="6" w:space="0" w:color="000000"/>
              <w:right w:val="single" w:sz="6" w:space="0" w:color="000000"/>
            </w:tcBorders>
            <w:tcMar>
              <w:top w:w="0" w:type="dxa"/>
              <w:left w:w="100" w:type="dxa"/>
              <w:bottom w:w="0" w:type="dxa"/>
              <w:right w:w="100" w:type="dxa"/>
            </w:tcMar>
          </w:tcPr>
          <w:p w14:paraId="0868C642"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r>
      <w:tr w:rsidR="007B7B31" w14:paraId="6BED70D3" w14:textId="77777777">
        <w:trPr>
          <w:trHeight w:val="420"/>
        </w:trPr>
        <w:tc>
          <w:tcPr>
            <w:tcW w:w="18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7F5835"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#3</w:t>
            </w:r>
          </w:p>
        </w:tc>
        <w:tc>
          <w:tcPr>
            <w:tcW w:w="1440" w:type="dxa"/>
            <w:gridSpan w:val="2"/>
            <w:tcBorders>
              <w:top w:val="nil"/>
              <w:left w:val="nil"/>
              <w:bottom w:val="single" w:sz="6" w:space="0" w:color="000000"/>
              <w:right w:val="single" w:sz="6" w:space="0" w:color="000000"/>
            </w:tcBorders>
            <w:tcMar>
              <w:top w:w="0" w:type="dxa"/>
              <w:left w:w="100" w:type="dxa"/>
              <w:bottom w:w="0" w:type="dxa"/>
              <w:right w:w="100" w:type="dxa"/>
            </w:tcMar>
          </w:tcPr>
          <w:p w14:paraId="2567ED5B"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 xml:space="preserve"> </w:t>
            </w:r>
          </w:p>
        </w:tc>
        <w:tc>
          <w:tcPr>
            <w:tcW w:w="2070" w:type="dxa"/>
            <w:gridSpan w:val="2"/>
            <w:tcBorders>
              <w:top w:val="nil"/>
              <w:left w:val="nil"/>
              <w:bottom w:val="single" w:sz="6" w:space="0" w:color="000000"/>
              <w:right w:val="single" w:sz="6" w:space="0" w:color="000000"/>
            </w:tcBorders>
            <w:tcMar>
              <w:top w:w="0" w:type="dxa"/>
              <w:left w:w="100" w:type="dxa"/>
              <w:bottom w:w="0" w:type="dxa"/>
              <w:right w:w="100" w:type="dxa"/>
            </w:tcMar>
          </w:tcPr>
          <w:p w14:paraId="1F097887"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980" w:type="dxa"/>
            <w:gridSpan w:val="2"/>
            <w:tcBorders>
              <w:top w:val="nil"/>
              <w:left w:val="nil"/>
              <w:bottom w:val="single" w:sz="6" w:space="0" w:color="000000"/>
              <w:right w:val="single" w:sz="6" w:space="0" w:color="000000"/>
            </w:tcBorders>
            <w:tcMar>
              <w:top w:w="0" w:type="dxa"/>
              <w:left w:w="100" w:type="dxa"/>
              <w:bottom w:w="0" w:type="dxa"/>
              <w:right w:w="100" w:type="dxa"/>
            </w:tcMar>
          </w:tcPr>
          <w:p w14:paraId="49619CEC"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920" w:type="dxa"/>
            <w:tcBorders>
              <w:top w:val="nil"/>
              <w:left w:val="nil"/>
              <w:bottom w:val="single" w:sz="6" w:space="0" w:color="000000"/>
              <w:right w:val="single" w:sz="6" w:space="0" w:color="000000"/>
            </w:tcBorders>
            <w:tcMar>
              <w:top w:w="0" w:type="dxa"/>
              <w:left w:w="100" w:type="dxa"/>
              <w:bottom w:w="0" w:type="dxa"/>
              <w:right w:w="100" w:type="dxa"/>
            </w:tcMar>
          </w:tcPr>
          <w:p w14:paraId="40CDE752"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c>
          <w:tcPr>
            <w:tcW w:w="1590" w:type="dxa"/>
            <w:tcBorders>
              <w:top w:val="nil"/>
              <w:left w:val="nil"/>
              <w:bottom w:val="single" w:sz="6" w:space="0" w:color="000000"/>
              <w:right w:val="single" w:sz="6" w:space="0" w:color="000000"/>
            </w:tcBorders>
            <w:tcMar>
              <w:top w:w="0" w:type="dxa"/>
              <w:left w:w="100" w:type="dxa"/>
              <w:bottom w:w="0" w:type="dxa"/>
              <w:right w:w="100" w:type="dxa"/>
            </w:tcMar>
          </w:tcPr>
          <w:p w14:paraId="3630099C"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w:t>
            </w:r>
          </w:p>
        </w:tc>
      </w:tr>
      <w:tr w:rsidR="007B7B31" w14:paraId="54113109" w14:textId="77777777">
        <w:trPr>
          <w:trHeight w:val="480"/>
        </w:trPr>
        <w:tc>
          <w:tcPr>
            <w:tcW w:w="1845" w:type="dxa"/>
            <w:tcBorders>
              <w:top w:val="nil"/>
              <w:left w:val="nil"/>
              <w:bottom w:val="nil"/>
              <w:right w:val="nil"/>
            </w:tcBorders>
            <w:tcMar>
              <w:top w:w="0" w:type="dxa"/>
              <w:left w:w="100" w:type="dxa"/>
              <w:bottom w:w="0" w:type="dxa"/>
              <w:right w:w="100" w:type="dxa"/>
            </w:tcMar>
          </w:tcPr>
          <w:p w14:paraId="0F0E2F9D"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 xml:space="preserve"> </w:t>
            </w:r>
          </w:p>
        </w:tc>
        <w:tc>
          <w:tcPr>
            <w:tcW w:w="1050" w:type="dxa"/>
            <w:tcBorders>
              <w:top w:val="nil"/>
              <w:left w:val="nil"/>
              <w:bottom w:val="nil"/>
              <w:right w:val="nil"/>
            </w:tcBorders>
            <w:tcMar>
              <w:top w:w="0" w:type="dxa"/>
              <w:left w:w="100" w:type="dxa"/>
              <w:bottom w:w="0" w:type="dxa"/>
              <w:right w:w="100" w:type="dxa"/>
            </w:tcMar>
          </w:tcPr>
          <w:p w14:paraId="2E454F50"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 xml:space="preserve"> </w:t>
            </w:r>
          </w:p>
        </w:tc>
        <w:tc>
          <w:tcPr>
            <w:tcW w:w="1440" w:type="dxa"/>
            <w:gridSpan w:val="2"/>
            <w:tcBorders>
              <w:top w:val="nil"/>
              <w:left w:val="nil"/>
              <w:bottom w:val="nil"/>
              <w:right w:val="nil"/>
            </w:tcBorders>
            <w:tcMar>
              <w:top w:w="0" w:type="dxa"/>
              <w:left w:w="100" w:type="dxa"/>
              <w:bottom w:w="0" w:type="dxa"/>
              <w:right w:w="100" w:type="dxa"/>
            </w:tcMar>
          </w:tcPr>
          <w:p w14:paraId="34006929"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 xml:space="preserve"> </w:t>
            </w:r>
          </w:p>
        </w:tc>
        <w:tc>
          <w:tcPr>
            <w:tcW w:w="1755" w:type="dxa"/>
            <w:gridSpan w:val="2"/>
            <w:tcBorders>
              <w:top w:val="nil"/>
              <w:left w:val="nil"/>
              <w:bottom w:val="nil"/>
              <w:right w:val="nil"/>
            </w:tcBorders>
            <w:tcMar>
              <w:top w:w="0" w:type="dxa"/>
              <w:left w:w="100" w:type="dxa"/>
              <w:bottom w:w="0" w:type="dxa"/>
              <w:right w:w="100" w:type="dxa"/>
            </w:tcMar>
          </w:tcPr>
          <w:p w14:paraId="0ECF0D1C" w14:textId="77777777" w:rsidR="007B7B31" w:rsidRDefault="00000000">
            <w:pPr>
              <w:spacing w:before="240" w:after="240"/>
              <w:rPr>
                <w:rFonts w:ascii="Georgia" w:eastAsia="Georgia" w:hAnsi="Georgia" w:cs="Georgia"/>
                <w:b/>
                <w:sz w:val="18"/>
                <w:szCs w:val="18"/>
              </w:rPr>
            </w:pPr>
            <w:r>
              <w:rPr>
                <w:rFonts w:ascii="Georgia" w:eastAsia="Georgia" w:hAnsi="Georgia" w:cs="Georgia"/>
                <w:b/>
                <w:sz w:val="18"/>
                <w:szCs w:val="18"/>
              </w:rPr>
              <w:t xml:space="preserve"> </w:t>
            </w:r>
          </w:p>
        </w:tc>
        <w:tc>
          <w:tcPr>
            <w:tcW w:w="3165" w:type="dxa"/>
            <w:gridSpan w:val="2"/>
            <w:tcBorders>
              <w:top w:val="nil"/>
              <w:left w:val="nil"/>
              <w:bottom w:val="nil"/>
              <w:right w:val="single" w:sz="6" w:space="0" w:color="000000"/>
            </w:tcBorders>
            <w:tcMar>
              <w:top w:w="0" w:type="dxa"/>
              <w:left w:w="100" w:type="dxa"/>
              <w:bottom w:w="0" w:type="dxa"/>
              <w:right w:w="100" w:type="dxa"/>
            </w:tcMar>
          </w:tcPr>
          <w:p w14:paraId="38369C07" w14:textId="77777777" w:rsidR="007B7B31" w:rsidRDefault="00000000">
            <w:pPr>
              <w:spacing w:before="240" w:after="240"/>
              <w:jc w:val="center"/>
              <w:rPr>
                <w:rFonts w:ascii="Georgia" w:eastAsia="Georgia" w:hAnsi="Georgia" w:cs="Georgia"/>
                <w:b/>
                <w:sz w:val="18"/>
                <w:szCs w:val="18"/>
              </w:rPr>
            </w:pPr>
            <w:r>
              <w:rPr>
                <w:rFonts w:ascii="Georgia" w:eastAsia="Georgia" w:hAnsi="Georgia" w:cs="Georgia"/>
                <w:b/>
                <w:sz w:val="18"/>
                <w:szCs w:val="18"/>
              </w:rPr>
              <w:t>Total</w:t>
            </w:r>
          </w:p>
        </w:tc>
        <w:tc>
          <w:tcPr>
            <w:tcW w:w="1590" w:type="dxa"/>
            <w:tcBorders>
              <w:top w:val="nil"/>
              <w:left w:val="nil"/>
              <w:bottom w:val="single" w:sz="6" w:space="0" w:color="000000"/>
              <w:right w:val="single" w:sz="6" w:space="0" w:color="000000"/>
            </w:tcBorders>
            <w:tcMar>
              <w:top w:w="0" w:type="dxa"/>
              <w:left w:w="100" w:type="dxa"/>
              <w:bottom w:w="0" w:type="dxa"/>
              <w:right w:w="100" w:type="dxa"/>
            </w:tcMar>
          </w:tcPr>
          <w:p w14:paraId="220C7C81" w14:textId="77777777" w:rsidR="007B7B31" w:rsidRDefault="00000000">
            <w:pPr>
              <w:spacing w:before="240" w:after="240"/>
              <w:jc w:val="center"/>
              <w:rPr>
                <w:rFonts w:ascii="Georgia" w:eastAsia="Georgia" w:hAnsi="Georgia" w:cs="Georgia"/>
                <w:b/>
                <w:sz w:val="18"/>
                <w:szCs w:val="18"/>
              </w:rPr>
            </w:pPr>
            <w:r>
              <w:rPr>
                <w:rFonts w:ascii="Georgia" w:eastAsia="Georgia" w:hAnsi="Georgia" w:cs="Georgia"/>
                <w:b/>
                <w:sz w:val="18"/>
                <w:szCs w:val="18"/>
              </w:rPr>
              <w:t xml:space="preserve"> </w:t>
            </w:r>
          </w:p>
        </w:tc>
      </w:tr>
    </w:tbl>
    <w:p w14:paraId="32930DBF" w14:textId="77777777" w:rsidR="007B7B31" w:rsidRDefault="00000000">
      <w:pPr>
        <w:spacing w:before="240" w:after="240" w:line="240" w:lineRule="auto"/>
        <w:rPr>
          <w:rFonts w:ascii="Georgia" w:eastAsia="Georgia" w:hAnsi="Georgia" w:cs="Georgia"/>
          <w:b/>
          <w:sz w:val="28"/>
          <w:szCs w:val="28"/>
          <w:u w:val="single"/>
        </w:rPr>
      </w:pPr>
      <w:r>
        <w:rPr>
          <w:rFonts w:ascii="Georgia" w:eastAsia="Georgia" w:hAnsi="Georgia" w:cs="Georgia"/>
          <w:b/>
          <w:sz w:val="28"/>
          <w:szCs w:val="28"/>
          <w:u w:val="single"/>
        </w:rPr>
        <w:lastRenderedPageBreak/>
        <w:t xml:space="preserve"> </w:t>
      </w:r>
    </w:p>
    <w:p w14:paraId="4E832C4E" w14:textId="43285AA8" w:rsidR="007B7B31" w:rsidRDefault="007D4AE7">
      <w:pPr>
        <w:spacing w:before="240" w:line="240" w:lineRule="auto"/>
        <w:jc w:val="center"/>
        <w:rPr>
          <w:b/>
          <w:sz w:val="32"/>
          <w:szCs w:val="32"/>
        </w:rPr>
      </w:pPr>
      <w:r>
        <w:rPr>
          <w:b/>
          <w:sz w:val="32"/>
          <w:szCs w:val="32"/>
        </w:rPr>
        <w:t>2026-27</w:t>
      </w:r>
      <w:r w:rsidR="00000000">
        <w:rPr>
          <w:b/>
          <w:sz w:val="32"/>
          <w:szCs w:val="32"/>
        </w:rPr>
        <w:t xml:space="preserve"> School Year Tuition Contract</w:t>
      </w:r>
    </w:p>
    <w:p w14:paraId="194796F6" w14:textId="77777777" w:rsidR="007B7B31" w:rsidRDefault="00000000">
      <w:pPr>
        <w:spacing w:before="240" w:line="240" w:lineRule="auto"/>
        <w:jc w:val="center"/>
        <w:rPr>
          <w:b/>
          <w:i/>
          <w:sz w:val="32"/>
          <w:szCs w:val="32"/>
        </w:rPr>
      </w:pPr>
      <w:r>
        <w:rPr>
          <w:b/>
          <w:i/>
          <w:sz w:val="24"/>
          <w:szCs w:val="24"/>
        </w:rPr>
        <w:t>Please return this page with your Registration Fee</w:t>
      </w:r>
      <w:r>
        <w:rPr>
          <w:b/>
          <w:i/>
          <w:sz w:val="32"/>
          <w:szCs w:val="32"/>
        </w:rPr>
        <w:t xml:space="preserve"> </w:t>
      </w:r>
    </w:p>
    <w:p w14:paraId="6A77210C" w14:textId="77777777" w:rsidR="007B7B31" w:rsidRDefault="00000000">
      <w:pPr>
        <w:spacing w:before="240" w:after="240" w:line="360" w:lineRule="auto"/>
        <w:rPr>
          <w:b/>
          <w:sz w:val="28"/>
          <w:szCs w:val="28"/>
        </w:rPr>
      </w:pPr>
      <w:r>
        <w:rPr>
          <w:b/>
          <w:sz w:val="28"/>
          <w:szCs w:val="28"/>
        </w:rPr>
        <w:t>Family Name: __________________________</w:t>
      </w:r>
    </w:p>
    <w:p w14:paraId="773BC6B6" w14:textId="77777777" w:rsidR="007B7B31" w:rsidRDefault="00000000">
      <w:pPr>
        <w:spacing w:before="240" w:after="240" w:line="360" w:lineRule="auto"/>
        <w:rPr>
          <w:rFonts w:ascii="Georgia" w:eastAsia="Georgia" w:hAnsi="Georgia" w:cs="Georgia"/>
          <w:sz w:val="26"/>
          <w:szCs w:val="26"/>
        </w:rPr>
      </w:pPr>
      <w:r>
        <w:rPr>
          <w:rFonts w:ascii="Georgia" w:eastAsia="Georgia" w:hAnsi="Georgia" w:cs="Georgia"/>
          <w:sz w:val="26"/>
          <w:szCs w:val="26"/>
        </w:rPr>
        <w:t>Child/Children’s name and ages:</w:t>
      </w:r>
    </w:p>
    <w:p w14:paraId="4B432FE6" w14:textId="4BE9F315" w:rsidR="007B7B31" w:rsidRDefault="00000000">
      <w:pPr>
        <w:spacing w:before="240" w:after="240" w:line="360" w:lineRule="auto"/>
        <w:rPr>
          <w:rFonts w:ascii="Georgia" w:eastAsia="Georgia" w:hAnsi="Georgia" w:cs="Georgia"/>
          <w:sz w:val="26"/>
          <w:szCs w:val="26"/>
        </w:rPr>
      </w:pPr>
      <w:r>
        <w:rPr>
          <w:rFonts w:ascii="Georgia" w:eastAsia="Georgia" w:hAnsi="Georgia" w:cs="Georgia"/>
          <w:sz w:val="26"/>
          <w:szCs w:val="26"/>
        </w:rPr>
        <w:t>Child #1: ________</w:t>
      </w:r>
      <w:r w:rsidR="007D4AE7">
        <w:rPr>
          <w:rFonts w:ascii="Georgia" w:eastAsia="Georgia" w:hAnsi="Georgia" w:cs="Georgia"/>
          <w:sz w:val="26"/>
          <w:szCs w:val="26"/>
        </w:rPr>
        <w:t xml:space="preserve"> age</w:t>
      </w:r>
      <w:r>
        <w:rPr>
          <w:rFonts w:ascii="Georgia" w:eastAsia="Georgia" w:hAnsi="Georgia" w:cs="Georgia"/>
          <w:sz w:val="26"/>
          <w:szCs w:val="26"/>
        </w:rPr>
        <w:t>____ Child #2: ________</w:t>
      </w:r>
      <w:r w:rsidR="007D4AE7">
        <w:rPr>
          <w:rFonts w:ascii="Georgia" w:eastAsia="Georgia" w:hAnsi="Georgia" w:cs="Georgia"/>
          <w:sz w:val="26"/>
          <w:szCs w:val="26"/>
        </w:rPr>
        <w:t xml:space="preserve"> age</w:t>
      </w:r>
      <w:r>
        <w:rPr>
          <w:rFonts w:ascii="Georgia" w:eastAsia="Georgia" w:hAnsi="Georgia" w:cs="Georgia"/>
          <w:sz w:val="26"/>
          <w:szCs w:val="26"/>
        </w:rPr>
        <w:t>____ Child #3: _________</w:t>
      </w:r>
      <w:r w:rsidR="007D4AE7">
        <w:rPr>
          <w:rFonts w:ascii="Georgia" w:eastAsia="Georgia" w:hAnsi="Georgia" w:cs="Georgia"/>
          <w:sz w:val="26"/>
          <w:szCs w:val="26"/>
        </w:rPr>
        <w:t xml:space="preserve"> age</w:t>
      </w:r>
      <w:r>
        <w:rPr>
          <w:rFonts w:ascii="Georgia" w:eastAsia="Georgia" w:hAnsi="Georgia" w:cs="Georgia"/>
          <w:sz w:val="26"/>
          <w:szCs w:val="26"/>
        </w:rPr>
        <w:t>____</w:t>
      </w:r>
    </w:p>
    <w:p w14:paraId="6B916717" w14:textId="72579ED0" w:rsidR="007B7B31" w:rsidRDefault="00000000">
      <w:pPr>
        <w:spacing w:before="240" w:after="240" w:line="360" w:lineRule="auto"/>
        <w:rPr>
          <w:rFonts w:ascii="Georgia" w:eastAsia="Georgia" w:hAnsi="Georgia" w:cs="Georgia"/>
          <w:sz w:val="26"/>
          <w:szCs w:val="26"/>
        </w:rPr>
      </w:pPr>
      <w:r>
        <w:rPr>
          <w:rFonts w:ascii="Georgia" w:eastAsia="Georgia" w:hAnsi="Georgia" w:cs="Georgia"/>
          <w:sz w:val="26"/>
          <w:szCs w:val="26"/>
        </w:rPr>
        <w:t xml:space="preserve">Schedule/Days </w:t>
      </w:r>
      <w:r w:rsidR="007D4AE7">
        <w:rPr>
          <w:rFonts w:ascii="Georgia" w:eastAsia="Georgia" w:hAnsi="Georgia" w:cs="Georgia"/>
          <w:sz w:val="26"/>
          <w:szCs w:val="26"/>
        </w:rPr>
        <w:t xml:space="preserve">Requested: </w:t>
      </w:r>
      <w:r>
        <w:rPr>
          <w:rFonts w:ascii="Georgia" w:eastAsia="Georgia" w:hAnsi="Georgia" w:cs="Georgia"/>
          <w:sz w:val="26"/>
          <w:szCs w:val="26"/>
        </w:rPr>
        <w:t>_______________________</w:t>
      </w:r>
    </w:p>
    <w:p w14:paraId="442CC3B5" w14:textId="77777777" w:rsidR="007B7B31" w:rsidRDefault="00000000">
      <w:pPr>
        <w:spacing w:before="240" w:after="240" w:line="360" w:lineRule="auto"/>
        <w:rPr>
          <w:rFonts w:ascii="Georgia" w:eastAsia="Georgia" w:hAnsi="Georgia" w:cs="Georgia"/>
          <w:b/>
          <w:sz w:val="26"/>
          <w:szCs w:val="26"/>
        </w:rPr>
      </w:pPr>
      <w:r>
        <w:rPr>
          <w:rFonts w:ascii="Georgia" w:eastAsia="Georgia" w:hAnsi="Georgia" w:cs="Georgia"/>
          <w:b/>
          <w:sz w:val="26"/>
          <w:szCs w:val="26"/>
        </w:rPr>
        <w:t>From Fee Worksheet:</w:t>
      </w:r>
    </w:p>
    <w:p w14:paraId="045CD564" w14:textId="77777777" w:rsidR="007B7B31" w:rsidRDefault="00000000">
      <w:pPr>
        <w:spacing w:before="240" w:after="240" w:line="360" w:lineRule="auto"/>
        <w:rPr>
          <w:rFonts w:ascii="Georgia" w:eastAsia="Georgia" w:hAnsi="Georgia" w:cs="Georgia"/>
          <w:sz w:val="26"/>
          <w:szCs w:val="26"/>
        </w:rPr>
      </w:pPr>
      <w:r>
        <w:rPr>
          <w:rFonts w:ascii="Georgia" w:eastAsia="Georgia" w:hAnsi="Georgia" w:cs="Georgia"/>
          <w:sz w:val="26"/>
          <w:szCs w:val="26"/>
        </w:rPr>
        <w:t>Total Registration fees: $</w:t>
      </w:r>
      <w:proofErr w:type="gramStart"/>
      <w:r>
        <w:rPr>
          <w:rFonts w:ascii="Georgia" w:eastAsia="Georgia" w:hAnsi="Georgia" w:cs="Georgia"/>
          <w:sz w:val="26"/>
          <w:szCs w:val="26"/>
        </w:rPr>
        <w:t>________          Total Supply Fees: $</w:t>
      </w:r>
      <w:proofErr w:type="gramEnd"/>
      <w:r>
        <w:rPr>
          <w:rFonts w:ascii="Georgia" w:eastAsia="Georgia" w:hAnsi="Georgia" w:cs="Georgia"/>
          <w:sz w:val="26"/>
          <w:szCs w:val="26"/>
        </w:rPr>
        <w:t>___________</w:t>
      </w:r>
    </w:p>
    <w:p w14:paraId="7873209C" w14:textId="77777777" w:rsidR="007B7B31" w:rsidRDefault="00000000">
      <w:pPr>
        <w:spacing w:before="240" w:after="240" w:line="360" w:lineRule="auto"/>
        <w:rPr>
          <w:rFonts w:ascii="Georgia" w:eastAsia="Georgia" w:hAnsi="Georgia" w:cs="Georgia"/>
          <w:b/>
          <w:sz w:val="26"/>
          <w:szCs w:val="26"/>
        </w:rPr>
      </w:pPr>
      <w:r>
        <w:rPr>
          <w:rFonts w:ascii="Georgia" w:eastAsia="Georgia" w:hAnsi="Georgia" w:cs="Georgia"/>
          <w:b/>
          <w:sz w:val="26"/>
          <w:szCs w:val="26"/>
        </w:rPr>
        <w:t>From Tuition Worksheet:</w:t>
      </w:r>
    </w:p>
    <w:p w14:paraId="73B70538" w14:textId="77777777" w:rsidR="007B7B31" w:rsidRDefault="00000000">
      <w:pPr>
        <w:spacing w:before="240" w:after="240" w:line="360" w:lineRule="auto"/>
        <w:rPr>
          <w:rFonts w:ascii="Georgia" w:eastAsia="Georgia" w:hAnsi="Georgia" w:cs="Georgia"/>
          <w:sz w:val="26"/>
          <w:szCs w:val="26"/>
        </w:rPr>
      </w:pPr>
      <w:r>
        <w:rPr>
          <w:rFonts w:ascii="Georgia" w:eastAsia="Georgia" w:hAnsi="Georgia" w:cs="Georgia"/>
          <w:sz w:val="26"/>
          <w:szCs w:val="26"/>
        </w:rPr>
        <w:t>____We wish to pay weekly: Weekly Tuition $_______.</w:t>
      </w:r>
    </w:p>
    <w:p w14:paraId="4F501B9F" w14:textId="77777777" w:rsidR="007B7B31" w:rsidRDefault="00000000">
      <w:pPr>
        <w:spacing w:before="240" w:after="240" w:line="360" w:lineRule="auto"/>
        <w:rPr>
          <w:rFonts w:ascii="Georgia" w:eastAsia="Georgia" w:hAnsi="Georgia" w:cs="Georgia"/>
          <w:sz w:val="26"/>
          <w:szCs w:val="26"/>
        </w:rPr>
      </w:pPr>
      <w:r>
        <w:rPr>
          <w:rFonts w:ascii="Georgia" w:eastAsia="Georgia" w:hAnsi="Georgia" w:cs="Georgia"/>
          <w:sz w:val="26"/>
          <w:szCs w:val="26"/>
        </w:rPr>
        <w:t>____We wish to pay monthly: Monthly Tuition $_______.</w:t>
      </w:r>
    </w:p>
    <w:p w14:paraId="4F407A5A" w14:textId="77777777" w:rsidR="007B7B31" w:rsidRDefault="00000000">
      <w:pPr>
        <w:spacing w:before="240"/>
        <w:rPr>
          <w:rFonts w:ascii="Georgia" w:eastAsia="Georgia" w:hAnsi="Georgia" w:cs="Georgia"/>
          <w:sz w:val="26"/>
          <w:szCs w:val="26"/>
        </w:rPr>
      </w:pPr>
      <w:r>
        <w:rPr>
          <w:rFonts w:ascii="Georgia" w:eastAsia="Georgia" w:hAnsi="Georgia" w:cs="Georgia"/>
          <w:sz w:val="26"/>
          <w:szCs w:val="26"/>
        </w:rPr>
        <w:t xml:space="preserve">____We will pay online credit/debit.     </w:t>
      </w:r>
      <w:r>
        <w:rPr>
          <w:rFonts w:ascii="Georgia" w:eastAsia="Georgia" w:hAnsi="Georgia" w:cs="Georgia"/>
          <w:sz w:val="26"/>
          <w:szCs w:val="26"/>
        </w:rPr>
        <w:tab/>
      </w:r>
    </w:p>
    <w:p w14:paraId="77A2B57E" w14:textId="77777777" w:rsidR="007B7B31" w:rsidRDefault="00000000">
      <w:pPr>
        <w:spacing w:before="240"/>
        <w:rPr>
          <w:rFonts w:ascii="Georgia" w:eastAsia="Georgia" w:hAnsi="Georgia" w:cs="Georgia"/>
          <w:b/>
          <w:i/>
          <w:sz w:val="26"/>
          <w:szCs w:val="26"/>
          <w:u w:val="single"/>
        </w:rPr>
      </w:pPr>
      <w:r>
        <w:rPr>
          <w:rFonts w:ascii="Georgia" w:eastAsia="Georgia" w:hAnsi="Georgia" w:cs="Georgia"/>
          <w:b/>
          <w:sz w:val="26"/>
          <w:szCs w:val="26"/>
        </w:rPr>
        <w:t xml:space="preserve"> </w:t>
      </w:r>
      <w:r>
        <w:rPr>
          <w:rFonts w:ascii="Georgia" w:eastAsia="Georgia" w:hAnsi="Georgia" w:cs="Georgia"/>
          <w:b/>
          <w:i/>
          <w:sz w:val="26"/>
          <w:szCs w:val="26"/>
          <w:u w:val="single"/>
        </w:rPr>
        <w:t>A 3.5% processing fee will be added monthly to credit and debit card transactions.</w:t>
      </w:r>
    </w:p>
    <w:p w14:paraId="3819AB12" w14:textId="16A1D5A1" w:rsidR="007B7B31" w:rsidRPr="007D4AE7" w:rsidRDefault="00000000">
      <w:pPr>
        <w:spacing w:before="240"/>
        <w:rPr>
          <w:rFonts w:ascii="Georgia" w:eastAsia="Georgia" w:hAnsi="Georgia" w:cs="Georgia"/>
          <w:i/>
          <w:iCs/>
          <w:sz w:val="26"/>
          <w:szCs w:val="26"/>
        </w:rPr>
      </w:pPr>
      <w:r>
        <w:rPr>
          <w:rFonts w:ascii="Georgia" w:eastAsia="Georgia" w:hAnsi="Georgia" w:cs="Georgia"/>
          <w:sz w:val="26"/>
          <w:szCs w:val="26"/>
        </w:rPr>
        <w:t xml:space="preserve">___We will pay by check, cash, or online </w:t>
      </w:r>
      <w:proofErr w:type="gramStart"/>
      <w:r>
        <w:rPr>
          <w:rFonts w:ascii="Georgia" w:eastAsia="Georgia" w:hAnsi="Georgia" w:cs="Georgia"/>
          <w:sz w:val="26"/>
          <w:szCs w:val="26"/>
        </w:rPr>
        <w:t>by  ACH</w:t>
      </w:r>
      <w:proofErr w:type="gramEnd"/>
      <w:r>
        <w:rPr>
          <w:rFonts w:ascii="Georgia" w:eastAsia="Georgia" w:hAnsi="Georgia" w:cs="Georgia"/>
          <w:sz w:val="26"/>
          <w:szCs w:val="26"/>
        </w:rPr>
        <w:t>.</w:t>
      </w:r>
      <w:r w:rsidR="007D4AE7">
        <w:rPr>
          <w:rFonts w:ascii="Georgia" w:eastAsia="Georgia" w:hAnsi="Georgia" w:cs="Georgia"/>
          <w:sz w:val="26"/>
          <w:szCs w:val="26"/>
        </w:rPr>
        <w:t xml:space="preserve"> </w:t>
      </w:r>
      <w:r w:rsidR="007D4AE7" w:rsidRPr="007D4AE7">
        <w:rPr>
          <w:rFonts w:ascii="Georgia" w:eastAsia="Georgia" w:hAnsi="Georgia" w:cs="Georgia"/>
          <w:i/>
          <w:iCs/>
          <w:sz w:val="26"/>
          <w:szCs w:val="26"/>
        </w:rPr>
        <w:t>No fees are added</w:t>
      </w:r>
    </w:p>
    <w:p w14:paraId="4BC49499" w14:textId="77777777" w:rsidR="007B7B31" w:rsidRDefault="00000000">
      <w:pPr>
        <w:spacing w:before="240"/>
        <w:rPr>
          <w:rFonts w:ascii="Georgia" w:eastAsia="Georgia" w:hAnsi="Georgia" w:cs="Georgia"/>
          <w:b/>
          <w:i/>
          <w:sz w:val="26"/>
          <w:szCs w:val="26"/>
          <w:u w:val="single"/>
        </w:rPr>
      </w:pPr>
      <w:r>
        <w:rPr>
          <w:rFonts w:ascii="Georgia" w:eastAsia="Georgia" w:hAnsi="Georgia" w:cs="Georgia"/>
          <w:b/>
          <w:i/>
          <w:sz w:val="26"/>
          <w:szCs w:val="26"/>
          <w:u w:val="single"/>
        </w:rPr>
        <w:t xml:space="preserve">ACH, cash and check transactions will not be </w:t>
      </w:r>
      <w:proofErr w:type="gramStart"/>
      <w:r>
        <w:rPr>
          <w:rFonts w:ascii="Georgia" w:eastAsia="Georgia" w:hAnsi="Georgia" w:cs="Georgia"/>
          <w:b/>
          <w:i/>
          <w:sz w:val="26"/>
          <w:szCs w:val="26"/>
          <w:u w:val="single"/>
        </w:rPr>
        <w:t>charge</w:t>
      </w:r>
      <w:proofErr w:type="gramEnd"/>
      <w:r>
        <w:rPr>
          <w:rFonts w:ascii="Georgia" w:eastAsia="Georgia" w:hAnsi="Georgia" w:cs="Georgia"/>
          <w:b/>
          <w:i/>
          <w:sz w:val="26"/>
          <w:szCs w:val="26"/>
          <w:u w:val="single"/>
        </w:rPr>
        <w:t xml:space="preserve"> a processing fee.</w:t>
      </w:r>
    </w:p>
    <w:p w14:paraId="4F85A139" w14:textId="77777777" w:rsidR="007B7B31" w:rsidRDefault="00000000">
      <w:pPr>
        <w:spacing w:before="240"/>
        <w:rPr>
          <w:rFonts w:ascii="Georgia" w:eastAsia="Georgia" w:hAnsi="Georgia" w:cs="Georgia"/>
          <w:sz w:val="26"/>
          <w:szCs w:val="26"/>
        </w:rPr>
      </w:pPr>
      <w:r>
        <w:rPr>
          <w:rFonts w:ascii="Georgia" w:eastAsia="Georgia" w:hAnsi="Georgia" w:cs="Georgia"/>
          <w:sz w:val="26"/>
          <w:szCs w:val="26"/>
        </w:rPr>
        <w:t>__ I have read and understand the Parent Handbook.</w:t>
      </w:r>
    </w:p>
    <w:p w14:paraId="5486FA45" w14:textId="77777777" w:rsidR="007B7B31" w:rsidRDefault="00000000">
      <w:pPr>
        <w:spacing w:before="240" w:after="240"/>
        <w:rPr>
          <w:rFonts w:ascii="Georgia" w:eastAsia="Georgia" w:hAnsi="Georgia" w:cs="Georgia"/>
          <w:sz w:val="26"/>
          <w:szCs w:val="26"/>
        </w:rPr>
      </w:pPr>
      <w:r>
        <w:rPr>
          <w:rFonts w:ascii="Georgia" w:eastAsia="Georgia" w:hAnsi="Georgia" w:cs="Georgia"/>
          <w:sz w:val="26"/>
          <w:szCs w:val="26"/>
        </w:rPr>
        <w:t>___ I understand my weekly/monthly tuition rate.</w:t>
      </w:r>
    </w:p>
    <w:p w14:paraId="593C1EDA" w14:textId="77777777" w:rsidR="007B7B31" w:rsidRDefault="007B7B31">
      <w:pPr>
        <w:spacing w:before="240" w:after="240"/>
        <w:rPr>
          <w:sz w:val="28"/>
          <w:szCs w:val="28"/>
        </w:rPr>
      </w:pPr>
    </w:p>
    <w:p w14:paraId="72787FB6" w14:textId="77777777" w:rsidR="007B7B31" w:rsidRDefault="00000000">
      <w:pPr>
        <w:spacing w:before="240" w:after="240"/>
        <w:rPr>
          <w:b/>
        </w:rPr>
      </w:pPr>
      <w:r>
        <w:rPr>
          <w:b/>
        </w:rPr>
        <w:t xml:space="preserve"> ____________________________________           </w:t>
      </w:r>
      <w:r>
        <w:rPr>
          <w:b/>
        </w:rPr>
        <w:tab/>
        <w:t xml:space="preserve">                    </w:t>
      </w:r>
      <w:r>
        <w:rPr>
          <w:b/>
        </w:rPr>
        <w:tab/>
        <w:t>____________</w:t>
      </w:r>
    </w:p>
    <w:p w14:paraId="13C86640" w14:textId="77777777" w:rsidR="007B7B31" w:rsidRDefault="00000000">
      <w:pPr>
        <w:spacing w:before="240" w:after="240"/>
        <w:rPr>
          <w:b/>
        </w:rPr>
      </w:pPr>
      <w:r>
        <w:rPr>
          <w:b/>
        </w:rPr>
        <w:t xml:space="preserve"> Parent                                                                                           </w:t>
      </w:r>
      <w:r>
        <w:rPr>
          <w:b/>
        </w:rPr>
        <w:tab/>
        <w:t xml:space="preserve">     </w:t>
      </w:r>
      <w:r>
        <w:rPr>
          <w:b/>
        </w:rPr>
        <w:tab/>
        <w:t xml:space="preserve">         Date</w:t>
      </w:r>
    </w:p>
    <w:p w14:paraId="0A0765EB" w14:textId="77777777" w:rsidR="007B7B31" w:rsidRDefault="00000000">
      <w:pPr>
        <w:spacing w:before="240" w:after="240"/>
        <w:rPr>
          <w:b/>
        </w:rPr>
      </w:pPr>
      <w:r>
        <w:rPr>
          <w:b/>
        </w:rPr>
        <w:t>____________________________________</w:t>
      </w:r>
    </w:p>
    <w:p w14:paraId="58DD927B" w14:textId="77777777" w:rsidR="007B7B31" w:rsidRDefault="00000000">
      <w:pPr>
        <w:spacing w:before="240" w:after="240"/>
        <w:rPr>
          <w:rFonts w:ascii="Georgia" w:eastAsia="Georgia" w:hAnsi="Georgia" w:cs="Georgia"/>
          <w:b/>
          <w:sz w:val="32"/>
          <w:szCs w:val="32"/>
        </w:rPr>
      </w:pPr>
      <w:r>
        <w:rPr>
          <w:b/>
        </w:rPr>
        <w:t xml:space="preserve"> Director</w:t>
      </w:r>
    </w:p>
    <w:sectPr w:rsidR="007B7B31">
      <w:pgSz w:w="12240" w:h="15840"/>
      <w:pgMar w:top="431" w:right="720" w:bottom="431"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16A"/>
    <w:multiLevelType w:val="hybridMultilevel"/>
    <w:tmpl w:val="C8F6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E7887"/>
    <w:multiLevelType w:val="multilevel"/>
    <w:tmpl w:val="6C52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21E8D"/>
    <w:multiLevelType w:val="hybridMultilevel"/>
    <w:tmpl w:val="7CD8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22AA7"/>
    <w:multiLevelType w:val="multilevel"/>
    <w:tmpl w:val="FAFE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206A79"/>
    <w:multiLevelType w:val="hybridMultilevel"/>
    <w:tmpl w:val="616A8C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F7E03CA"/>
    <w:multiLevelType w:val="multilevel"/>
    <w:tmpl w:val="F4AE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971630">
    <w:abstractNumId w:val="4"/>
  </w:num>
  <w:num w:numId="2" w16cid:durableId="411708875">
    <w:abstractNumId w:val="0"/>
  </w:num>
  <w:num w:numId="3" w16cid:durableId="373846093">
    <w:abstractNumId w:val="3"/>
  </w:num>
  <w:num w:numId="4" w16cid:durableId="1201361104">
    <w:abstractNumId w:val="1"/>
  </w:num>
  <w:num w:numId="5" w16cid:durableId="889806817">
    <w:abstractNumId w:val="5"/>
  </w:num>
  <w:num w:numId="6" w16cid:durableId="845099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B31"/>
    <w:rsid w:val="00040294"/>
    <w:rsid w:val="0039431B"/>
    <w:rsid w:val="007B7B31"/>
    <w:rsid w:val="007D4AE7"/>
    <w:rsid w:val="00BF769C"/>
    <w:rsid w:val="00F3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B0BB"/>
  <w15:docId w15:val="{7C8D4CCB-7DCD-408D-A10A-39A7D44D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D4AE7"/>
    <w:pPr>
      <w:spacing w:after="200"/>
      <w:ind w:left="720"/>
      <w:contextualSpacing/>
    </w:pPr>
    <w:rPr>
      <w:rFonts w:asciiTheme="minorHAnsi" w:eastAsiaTheme="minorHAnsi" w:hAnsiTheme="minorHAnsi" w:cstheme="minorBidi"/>
      <w:lang w:val="en-US"/>
    </w:rPr>
  </w:style>
  <w:style w:type="paragraph" w:styleId="NormalWeb">
    <w:name w:val="Normal (Web)"/>
    <w:basedOn w:val="Normal"/>
    <w:uiPriority w:val="99"/>
    <w:semiHidden/>
    <w:unhideWhenUsed/>
    <w:rsid w:val="003943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3140</Characters>
  <Application>Microsoft Office Word</Application>
  <DocSecurity>0</DocSecurity>
  <Lines>314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Youth  Director</cp:lastModifiedBy>
  <cp:revision>2</cp:revision>
  <dcterms:created xsi:type="dcterms:W3CDTF">2026-04-09T15:36:00Z</dcterms:created>
  <dcterms:modified xsi:type="dcterms:W3CDTF">2026-04-09T15:36:00Z</dcterms:modified>
</cp:coreProperties>
</file>